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AD264" w14:textId="77777777" w:rsidR="004B720D" w:rsidRDefault="007843DC">
      <w:pPr>
        <w:shd w:val="clear" w:color="auto" w:fill="FFFFFF"/>
        <w:spacing w:after="0" w:line="240" w:lineRule="auto"/>
        <w:rPr>
          <w:rFonts w:ascii="Times New Roman" w:eastAsia="Times New Roman" w:hAnsi="Times New Roman" w:cs="Times New Roman"/>
          <w:i/>
          <w:iCs/>
        </w:rPr>
      </w:pPr>
      <w:r>
        <w:rPr>
          <w:rFonts w:ascii="Times New Roman" w:eastAsia="Times New Roman" w:hAnsi="Times New Roman" w:cs="Times New Roman"/>
          <w:i/>
          <w:iCs/>
        </w:rPr>
        <w:t>Allegato 6) Modello “Offerta tecnica”</w:t>
      </w:r>
    </w:p>
    <w:p w14:paraId="7565F621" w14:textId="77777777" w:rsidR="004B720D" w:rsidRDefault="004B720D">
      <w:pPr>
        <w:shd w:val="clear" w:color="auto" w:fill="FFFFFF"/>
        <w:spacing w:after="0" w:line="240" w:lineRule="auto"/>
        <w:rPr>
          <w:rFonts w:ascii="Times New Roman" w:eastAsia="Times New Roman" w:hAnsi="Times New Roman" w:cs="Times New Roman"/>
          <w:i/>
          <w:iCs/>
        </w:rPr>
      </w:pPr>
    </w:p>
    <w:p w14:paraId="63A04BD8" w14:textId="2507D5AC" w:rsidR="004B720D" w:rsidRDefault="007843DC">
      <w:pPr>
        <w:spacing w:after="0" w:line="240" w:lineRule="auto"/>
        <w:ind w:hanging="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PROCEDURA APERTA PER L’AFFIDAMENTO IN CONCESSIONE DEL SERVIZIO DI </w:t>
      </w:r>
      <w:r w:rsidR="00C6192E" w:rsidRPr="00C6192E">
        <w:rPr>
          <w:rFonts w:ascii="Times New Roman" w:eastAsia="Times New Roman" w:hAnsi="Times New Roman" w:cs="Times New Roman"/>
          <w:b/>
          <w:bCs/>
          <w:color w:val="000000"/>
        </w:rPr>
        <w:t>DISTRIBUZIONE DI BEVANDE CALDE, FREDDE, SNACK E ALIMENTI FRESCHI (PANINI E PRODOTTI DA FORNO) DA DISTRIBUIRE MEDIANTE DISTRIBUTORI AUTOMATICI PRESSO L’ISTITUTO ISTRUZIONE SUPERIORE “N. COPERNICO - A. CARPEGGIANI” DI FERRARA PER LA DURATA DI UN ANNO DALLA CONSEGNA DEL SERVIZIO</w:t>
      </w:r>
    </w:p>
    <w:p w14:paraId="178A810D" w14:textId="77777777" w:rsidR="004B720D" w:rsidRDefault="004B720D">
      <w:pPr>
        <w:widowControl w:val="0"/>
        <w:shd w:val="clear" w:color="auto" w:fill="FFFFFF"/>
        <w:spacing w:after="0" w:line="240" w:lineRule="auto"/>
        <w:jc w:val="both"/>
        <w:rPr>
          <w:rFonts w:ascii="Times New Roman" w:eastAsia="Times New Roman" w:hAnsi="Times New Roman" w:cs="Times New Roman"/>
        </w:rPr>
      </w:pPr>
    </w:p>
    <w:p w14:paraId="3785928F" w14:textId="77777777" w:rsidR="004B720D" w:rsidRDefault="004B720D">
      <w:pPr>
        <w:widowControl w:val="0"/>
        <w:pBdr>
          <w:top w:val="nil"/>
          <w:left w:val="nil"/>
          <w:bottom w:val="nil"/>
          <w:right w:val="nil"/>
          <w:between w:val="nil"/>
        </w:pBdr>
        <w:spacing w:after="0" w:line="276" w:lineRule="auto"/>
        <w:ind w:left="1" w:right="-2" w:hanging="3"/>
        <w:jc w:val="center"/>
        <w:rPr>
          <w:rFonts w:ascii="Times New Roman" w:eastAsia="Times New Roman" w:hAnsi="Times New Roman" w:cs="Times New Roman"/>
          <w:b/>
          <w:bCs/>
          <w:color w:val="000000"/>
          <w:sz w:val="28"/>
          <w:szCs w:val="28"/>
          <w:highlight w:val="white"/>
        </w:rPr>
      </w:pPr>
    </w:p>
    <w:p w14:paraId="1A5452B1" w14:textId="77777777" w:rsidR="004B720D" w:rsidRDefault="007843DC">
      <w:pPr>
        <w:widowControl w:val="0"/>
        <w:pBdr>
          <w:top w:val="nil"/>
          <w:left w:val="nil"/>
          <w:bottom w:val="nil"/>
          <w:right w:val="nil"/>
          <w:between w:val="nil"/>
        </w:pBdr>
        <w:spacing w:after="0" w:line="276" w:lineRule="auto"/>
        <w:ind w:left="1" w:right="-2" w:hanging="3"/>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OFFERTA TECNICA</w:t>
      </w:r>
    </w:p>
    <w:p w14:paraId="2FF50281" w14:textId="77777777" w:rsidR="004B720D" w:rsidRDefault="004B720D">
      <w:pPr>
        <w:widowControl w:val="0"/>
        <w:shd w:val="clear" w:color="auto" w:fill="FFFFFF"/>
        <w:spacing w:after="0" w:line="240" w:lineRule="auto"/>
        <w:rPr>
          <w:rFonts w:ascii="Times New Roman" w:eastAsia="Times New Roman" w:hAnsi="Times New Roman" w:cs="Times New Roman"/>
        </w:rPr>
      </w:pPr>
    </w:p>
    <w:p w14:paraId="656DDD29" w14:textId="77777777" w:rsidR="004B720D" w:rsidRDefault="007843DC">
      <w:pPr>
        <w:widowControl w:val="0"/>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La/Il sottoscritto/</w:t>
      </w:r>
      <w:proofErr w:type="gramStart"/>
      <w:r>
        <w:rPr>
          <w:rFonts w:ascii="Times New Roman" w:eastAsia="Times New Roman" w:hAnsi="Times New Roman" w:cs="Times New Roman"/>
        </w:rPr>
        <w:t>a  _</w:t>
      </w:r>
      <w:proofErr w:type="gramEnd"/>
      <w:r>
        <w:rPr>
          <w:rFonts w:ascii="Times New Roman" w:eastAsia="Times New Roman" w:hAnsi="Times New Roman" w:cs="Times New Roman"/>
        </w:rPr>
        <w:t>_____________________________________________________________</w:t>
      </w:r>
    </w:p>
    <w:p w14:paraId="42CA66FB" w14:textId="77777777" w:rsidR="004B720D" w:rsidRDefault="007843DC">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Nato a ________________________________________________ il ______________________</w:t>
      </w:r>
    </w:p>
    <w:p w14:paraId="69DD730A" w14:textId="77777777" w:rsidR="004B720D" w:rsidRDefault="007843DC">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Residente nel Comune di _________________________________ Provincia ______________</w:t>
      </w:r>
    </w:p>
    <w:p w14:paraId="6F9327E3" w14:textId="77777777" w:rsidR="004B720D" w:rsidRDefault="007843DC">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Via/Piazza ___________________________________________________</w:t>
      </w:r>
      <w:proofErr w:type="gramStart"/>
      <w:r>
        <w:rPr>
          <w:rFonts w:ascii="Times New Roman" w:eastAsia="Times New Roman" w:hAnsi="Times New Roman" w:cs="Times New Roman"/>
        </w:rPr>
        <w:t>_  n.</w:t>
      </w:r>
      <w:proofErr w:type="gramEnd"/>
      <w:r>
        <w:rPr>
          <w:rFonts w:ascii="Times New Roman" w:eastAsia="Times New Roman" w:hAnsi="Times New Roman" w:cs="Times New Roman"/>
        </w:rPr>
        <w:t xml:space="preserve"> ____________</w:t>
      </w:r>
    </w:p>
    <w:p w14:paraId="7B6E26D3" w14:textId="77777777" w:rsidR="004B720D" w:rsidRDefault="004B720D">
      <w:pPr>
        <w:widowControl w:val="0"/>
        <w:spacing w:after="0" w:line="240" w:lineRule="auto"/>
        <w:jc w:val="both"/>
        <w:rPr>
          <w:rFonts w:ascii="Times New Roman" w:eastAsia="Times New Roman" w:hAnsi="Times New Roman" w:cs="Times New Roman"/>
        </w:rPr>
      </w:pPr>
    </w:p>
    <w:p w14:paraId="4BD45421" w14:textId="77777777" w:rsidR="004B720D" w:rsidRDefault="007843DC">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in qualità di:</w:t>
      </w:r>
    </w:p>
    <w:p w14:paraId="2BAC49FC" w14:textId="77777777" w:rsidR="004B720D" w:rsidRDefault="007843DC">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legale rappresentante </w:t>
      </w:r>
    </w:p>
    <w:p w14:paraId="0B9F13C7" w14:textId="77777777" w:rsidR="004B720D" w:rsidRDefault="007843DC">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titolare </w:t>
      </w:r>
    </w:p>
    <w:p w14:paraId="70C67ADA" w14:textId="77777777" w:rsidR="004B720D" w:rsidRDefault="007843DC">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procuratore </w:t>
      </w:r>
    </w:p>
    <w:p w14:paraId="0963FAEE" w14:textId="77777777" w:rsidR="004B720D" w:rsidRDefault="007843DC">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w:t>
      </w:r>
      <w:r>
        <w:rPr>
          <w:rFonts w:ascii="Times New Roman" w:eastAsia="Times New Roman" w:hAnsi="Times New Roman" w:cs="Times New Roman"/>
          <w:i/>
          <w:iCs/>
        </w:rPr>
        <w:t>altro specificare</w:t>
      </w:r>
      <w:r>
        <w:rPr>
          <w:rFonts w:ascii="Times New Roman" w:eastAsia="Times New Roman" w:hAnsi="Times New Roman" w:cs="Times New Roman"/>
        </w:rPr>
        <w:t xml:space="preserve">) ______________________________________________________________ </w:t>
      </w:r>
    </w:p>
    <w:p w14:paraId="5B9E2825" w14:textId="77777777" w:rsidR="004B720D" w:rsidRDefault="004B720D">
      <w:pPr>
        <w:widowControl w:val="0"/>
        <w:spacing w:after="0" w:line="240" w:lineRule="auto"/>
        <w:jc w:val="both"/>
        <w:rPr>
          <w:rFonts w:ascii="Times New Roman" w:eastAsia="Times New Roman" w:hAnsi="Times New Roman" w:cs="Times New Roman"/>
        </w:rPr>
      </w:pPr>
    </w:p>
    <w:p w14:paraId="5D76E94F" w14:textId="77777777" w:rsidR="004B720D" w:rsidRDefault="007843DC">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dell’Impresa ____________________________________________________________________</w:t>
      </w:r>
    </w:p>
    <w:p w14:paraId="35E15BAF" w14:textId="77777777" w:rsidR="004B720D" w:rsidRDefault="007843DC">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con sede nel Comune di _____________________________________ Provincia _____________</w:t>
      </w:r>
    </w:p>
    <w:p w14:paraId="21871634" w14:textId="77777777" w:rsidR="004B720D" w:rsidRDefault="007843DC">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Via/Piazza _________________________________________________________ n. __________</w:t>
      </w:r>
    </w:p>
    <w:p w14:paraId="566B8342" w14:textId="77777777" w:rsidR="004B720D" w:rsidRDefault="007843DC">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codice fiscale ___________________________ partita IVA _______________________________</w:t>
      </w:r>
    </w:p>
    <w:p w14:paraId="759767EB" w14:textId="77777777" w:rsidR="004B720D" w:rsidRDefault="007843DC">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Telefono______________ PEC________________________ e-mail _______________________</w:t>
      </w:r>
    </w:p>
    <w:p w14:paraId="4C7AA69E" w14:textId="77777777" w:rsidR="004B720D" w:rsidRDefault="004B720D">
      <w:pPr>
        <w:widowControl w:val="0"/>
        <w:pBdr>
          <w:top w:val="nil"/>
          <w:left w:val="nil"/>
          <w:bottom w:val="nil"/>
          <w:right w:val="nil"/>
          <w:between w:val="nil"/>
        </w:pBdr>
        <w:spacing w:before="150" w:after="0" w:line="240" w:lineRule="auto"/>
        <w:ind w:right="-2" w:hanging="2"/>
        <w:jc w:val="center"/>
        <w:rPr>
          <w:rFonts w:ascii="Times New Roman" w:eastAsia="Times New Roman" w:hAnsi="Times New Roman" w:cs="Times New Roman"/>
          <w:b/>
          <w:bCs/>
          <w:color w:val="000000"/>
        </w:rPr>
      </w:pPr>
    </w:p>
    <w:p w14:paraId="1856EC2B" w14:textId="77777777" w:rsidR="004B720D" w:rsidRDefault="007843DC">
      <w:pPr>
        <w:widowControl w:val="0"/>
        <w:pBdr>
          <w:top w:val="nil"/>
          <w:left w:val="nil"/>
          <w:bottom w:val="nil"/>
          <w:right w:val="nil"/>
          <w:between w:val="nil"/>
        </w:pBdr>
        <w:spacing w:before="150" w:after="0" w:line="240" w:lineRule="auto"/>
        <w:ind w:right="-2" w:hanging="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formula la seguente offerta tecnica</w:t>
      </w:r>
    </w:p>
    <w:p w14:paraId="59AEEF42" w14:textId="77777777" w:rsidR="004B720D" w:rsidRDefault="004B720D">
      <w:pPr>
        <w:widowControl w:val="0"/>
        <w:pBdr>
          <w:top w:val="nil"/>
          <w:left w:val="nil"/>
          <w:bottom w:val="nil"/>
          <w:right w:val="nil"/>
          <w:between w:val="nil"/>
        </w:pBdr>
        <w:spacing w:before="150" w:after="0" w:line="240" w:lineRule="auto"/>
        <w:ind w:right="-2" w:hanging="2"/>
        <w:jc w:val="center"/>
        <w:rPr>
          <w:rFonts w:ascii="Times New Roman" w:eastAsia="Times New Roman" w:hAnsi="Times New Roman" w:cs="Times New Roman"/>
          <w:b/>
          <w:bCs/>
          <w:color w:val="000000"/>
        </w:rPr>
      </w:pPr>
    </w:p>
    <w:tbl>
      <w:tblPr>
        <w:tblStyle w:val="a"/>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2472"/>
        <w:gridCol w:w="5186"/>
        <w:gridCol w:w="1839"/>
      </w:tblGrid>
      <w:tr w:rsidR="004B720D" w14:paraId="1D0E1A78" w14:textId="77777777">
        <w:trPr>
          <w:trHeight w:val="558"/>
          <w:tblHeader/>
          <w:jc w:val="center"/>
        </w:trPr>
        <w:tc>
          <w:tcPr>
            <w:tcW w:w="704" w:type="dxa"/>
            <w:vAlign w:val="center"/>
          </w:tcPr>
          <w:p w14:paraId="271D9550" w14:textId="77777777" w:rsidR="004B720D" w:rsidRDefault="007843DC">
            <w:pPr>
              <w:widowControl w:val="0"/>
              <w:spacing w:after="0"/>
              <w:ind w:hanging="2"/>
              <w:jc w:val="center"/>
              <w:rPr>
                <w:rFonts w:ascii="Times New Roman" w:eastAsia="Times New Roman" w:hAnsi="Times New Roman" w:cs="Times New Roman"/>
                <w:b/>
                <w:bCs/>
              </w:rPr>
            </w:pPr>
            <w:r>
              <w:rPr>
                <w:rFonts w:ascii="Times New Roman" w:eastAsia="Times New Roman" w:hAnsi="Times New Roman" w:cs="Times New Roman"/>
                <w:b/>
                <w:bCs/>
              </w:rPr>
              <w:t>RIF</w:t>
            </w:r>
          </w:p>
        </w:tc>
        <w:tc>
          <w:tcPr>
            <w:tcW w:w="2472" w:type="dxa"/>
            <w:vAlign w:val="center"/>
          </w:tcPr>
          <w:p w14:paraId="34F5EBD7" w14:textId="77777777" w:rsidR="004B720D" w:rsidRDefault="007843DC">
            <w:pPr>
              <w:widowControl w:val="0"/>
              <w:spacing w:after="0"/>
              <w:ind w:hanging="2"/>
              <w:jc w:val="center"/>
              <w:rPr>
                <w:rFonts w:ascii="Times New Roman" w:eastAsia="Times New Roman" w:hAnsi="Times New Roman" w:cs="Times New Roman"/>
                <w:b/>
                <w:bCs/>
              </w:rPr>
            </w:pPr>
            <w:r>
              <w:rPr>
                <w:rFonts w:ascii="Times New Roman" w:eastAsia="Times New Roman" w:hAnsi="Times New Roman" w:cs="Times New Roman"/>
                <w:b/>
                <w:bCs/>
              </w:rPr>
              <w:t>CRITERIO</w:t>
            </w:r>
          </w:p>
        </w:tc>
        <w:tc>
          <w:tcPr>
            <w:tcW w:w="5186" w:type="dxa"/>
            <w:vAlign w:val="center"/>
          </w:tcPr>
          <w:p w14:paraId="59655F69" w14:textId="77777777" w:rsidR="004B720D" w:rsidRDefault="004B720D">
            <w:pPr>
              <w:widowControl w:val="0"/>
              <w:spacing w:after="0"/>
              <w:ind w:hanging="2"/>
              <w:rPr>
                <w:rFonts w:ascii="Times New Roman" w:eastAsia="Times New Roman" w:hAnsi="Times New Roman" w:cs="Times New Roman"/>
                <w:b/>
                <w:bCs/>
              </w:rPr>
            </w:pPr>
          </w:p>
        </w:tc>
        <w:tc>
          <w:tcPr>
            <w:tcW w:w="1839" w:type="dxa"/>
            <w:vAlign w:val="center"/>
          </w:tcPr>
          <w:p w14:paraId="210A23DA" w14:textId="77777777" w:rsidR="004B720D" w:rsidRDefault="007843DC">
            <w:pPr>
              <w:widowControl w:val="0"/>
              <w:spacing w:after="0"/>
              <w:ind w:hanging="2"/>
              <w:jc w:val="center"/>
              <w:rPr>
                <w:rFonts w:ascii="Times New Roman" w:eastAsia="Times New Roman" w:hAnsi="Times New Roman" w:cs="Times New Roman"/>
                <w:b/>
                <w:bCs/>
              </w:rPr>
            </w:pPr>
            <w:r>
              <w:rPr>
                <w:rFonts w:ascii="Times New Roman" w:eastAsia="Times New Roman" w:hAnsi="Times New Roman" w:cs="Times New Roman"/>
                <w:b/>
                <w:bCs/>
              </w:rPr>
              <w:t>OFFERTA</w:t>
            </w:r>
          </w:p>
        </w:tc>
      </w:tr>
      <w:tr w:rsidR="004B720D" w14:paraId="6BC796E5" w14:textId="77777777">
        <w:trPr>
          <w:jc w:val="center"/>
        </w:trPr>
        <w:tc>
          <w:tcPr>
            <w:tcW w:w="704" w:type="dxa"/>
            <w:vAlign w:val="center"/>
          </w:tcPr>
          <w:p w14:paraId="411A30E1" w14:textId="77777777" w:rsidR="004B720D" w:rsidRDefault="007843D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2472" w:type="dxa"/>
            <w:vAlign w:val="center"/>
          </w:tcPr>
          <w:p w14:paraId="24D205ED" w14:textId="5F836F37" w:rsidR="004B720D" w:rsidRDefault="00C6192E">
            <w:pPr>
              <w:widowControl w:val="0"/>
              <w:spacing w:after="0"/>
              <w:ind w:hanging="2"/>
              <w:rPr>
                <w:rFonts w:ascii="Times New Roman" w:eastAsia="Times New Roman" w:hAnsi="Times New Roman" w:cs="Times New Roman"/>
                <w:sz w:val="20"/>
                <w:szCs w:val="20"/>
              </w:rPr>
            </w:pPr>
            <w:r w:rsidRPr="00C6192E">
              <w:rPr>
                <w:rFonts w:ascii="Times New Roman" w:eastAsia="Times New Roman" w:hAnsi="Times New Roman" w:cs="Times New Roman"/>
                <w:sz w:val="20"/>
                <w:szCs w:val="20"/>
              </w:rPr>
              <w:t>Qualità e completezza della proposta desunte dalla Relazione descrittiva del modello organizzativo per la gestione complessiva della concessione con riferimento al rispetto dei CAM DM MASE 9 aprile 2025</w:t>
            </w:r>
          </w:p>
          <w:p w14:paraId="283A14F0" w14:textId="77777777" w:rsidR="004B720D" w:rsidRDefault="007843DC">
            <w:pPr>
              <w:widowControl w:val="0"/>
              <w:spacing w:after="0"/>
              <w:ind w:hanging="2"/>
              <w:rPr>
                <w:rFonts w:ascii="Times New Roman" w:eastAsia="Times New Roman" w:hAnsi="Times New Roman" w:cs="Times New Roman"/>
                <w:b/>
                <w:bCs/>
                <w:strike/>
                <w:sz w:val="20"/>
                <w:szCs w:val="20"/>
              </w:rPr>
            </w:pPr>
            <w:r>
              <w:rPr>
                <w:rFonts w:ascii="Times New Roman" w:eastAsia="Times New Roman" w:hAnsi="Times New Roman" w:cs="Times New Roman"/>
                <w:b/>
                <w:bCs/>
                <w:sz w:val="20"/>
                <w:szCs w:val="20"/>
              </w:rPr>
              <w:t>massimo punti 40</w:t>
            </w:r>
          </w:p>
          <w:p w14:paraId="57420BBC" w14:textId="77777777" w:rsidR="004B720D" w:rsidRDefault="004B720D">
            <w:pPr>
              <w:widowControl w:val="0"/>
              <w:spacing w:after="0"/>
              <w:ind w:hanging="2"/>
              <w:rPr>
                <w:rFonts w:ascii="Times New Roman" w:eastAsia="Times New Roman" w:hAnsi="Times New Roman" w:cs="Times New Roman"/>
                <w:b/>
                <w:bCs/>
                <w:sz w:val="20"/>
                <w:szCs w:val="20"/>
              </w:rPr>
            </w:pPr>
          </w:p>
        </w:tc>
        <w:tc>
          <w:tcPr>
            <w:tcW w:w="5186" w:type="dxa"/>
            <w:vAlign w:val="center"/>
          </w:tcPr>
          <w:p w14:paraId="1BC90F41" w14:textId="43A6A9B0" w:rsidR="004B720D" w:rsidRDefault="007843DC">
            <w:pPr>
              <w:widowControl w:val="0"/>
              <w:spacing w:after="0"/>
              <w:ind w:hanging="2"/>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NOTA BENE. La relazione tecnica suddivisa nei paragrafi A) e B) sottoindicati, deve essere contenuta in un massimo complessivo di n. 10 facciate </w:t>
            </w:r>
            <w:r w:rsidR="00C6192E" w:rsidRPr="00C6192E">
              <w:rPr>
                <w:rFonts w:ascii="Times New Roman" w:eastAsia="Times New Roman" w:hAnsi="Times New Roman" w:cs="Times New Roman"/>
                <w:i/>
                <w:iCs/>
                <w:sz w:val="20"/>
                <w:szCs w:val="20"/>
              </w:rPr>
              <w:t>formato A4 verticale</w:t>
            </w:r>
            <w:r>
              <w:rPr>
                <w:rFonts w:ascii="Times New Roman" w:eastAsia="Times New Roman" w:hAnsi="Times New Roman" w:cs="Times New Roman"/>
                <w:i/>
                <w:iCs/>
                <w:sz w:val="20"/>
                <w:szCs w:val="20"/>
              </w:rPr>
              <w:t>, carattere 12, Times New Roman, numero massimo righe 35 escluse copertina, indice e schede tecniche/certificazioni dei prodotti e delle macchine):</w:t>
            </w:r>
          </w:p>
          <w:p w14:paraId="44F2B2C7" w14:textId="77777777" w:rsidR="004B720D" w:rsidRDefault="004B720D">
            <w:pPr>
              <w:widowControl w:val="0"/>
              <w:spacing w:after="0"/>
              <w:ind w:hanging="2"/>
              <w:rPr>
                <w:rFonts w:ascii="Times New Roman" w:eastAsia="Times New Roman" w:hAnsi="Times New Roman" w:cs="Times New Roman"/>
                <w:i/>
                <w:iCs/>
                <w:sz w:val="20"/>
                <w:szCs w:val="20"/>
              </w:rPr>
            </w:pPr>
          </w:p>
        </w:tc>
        <w:tc>
          <w:tcPr>
            <w:tcW w:w="1839" w:type="dxa"/>
            <w:vAlign w:val="center"/>
          </w:tcPr>
          <w:p w14:paraId="2DC14D84" w14:textId="77777777" w:rsidR="004B720D" w:rsidRDefault="004B720D">
            <w:pPr>
              <w:widowControl w:val="0"/>
              <w:spacing w:after="0"/>
              <w:ind w:hanging="2"/>
              <w:rPr>
                <w:rFonts w:ascii="Times New Roman" w:eastAsia="Times New Roman" w:hAnsi="Times New Roman" w:cs="Times New Roman"/>
                <w:sz w:val="20"/>
                <w:szCs w:val="20"/>
              </w:rPr>
            </w:pPr>
          </w:p>
        </w:tc>
      </w:tr>
      <w:tr w:rsidR="004B720D" w14:paraId="6FD64D21" w14:textId="77777777">
        <w:trPr>
          <w:trHeight w:val="5227"/>
          <w:jc w:val="center"/>
        </w:trPr>
        <w:tc>
          <w:tcPr>
            <w:tcW w:w="704" w:type="dxa"/>
            <w:vAlign w:val="center"/>
          </w:tcPr>
          <w:p w14:paraId="62F4B624" w14:textId="77777777" w:rsidR="004B720D" w:rsidRDefault="004B720D">
            <w:pPr>
              <w:jc w:val="center"/>
              <w:rPr>
                <w:rFonts w:ascii="Times New Roman" w:eastAsia="Times New Roman" w:hAnsi="Times New Roman" w:cs="Times New Roman"/>
                <w:b/>
                <w:bCs/>
                <w:sz w:val="24"/>
                <w:szCs w:val="24"/>
              </w:rPr>
            </w:pPr>
          </w:p>
        </w:tc>
        <w:tc>
          <w:tcPr>
            <w:tcW w:w="2472" w:type="dxa"/>
            <w:vAlign w:val="center"/>
          </w:tcPr>
          <w:p w14:paraId="60FC7318" w14:textId="77777777" w:rsidR="004B720D" w:rsidRDefault="004B720D">
            <w:pPr>
              <w:widowControl w:val="0"/>
              <w:spacing w:after="0"/>
              <w:ind w:hanging="2"/>
              <w:rPr>
                <w:rFonts w:ascii="Times New Roman" w:eastAsia="Times New Roman" w:hAnsi="Times New Roman" w:cs="Times New Roman"/>
                <w:sz w:val="20"/>
                <w:szCs w:val="20"/>
              </w:rPr>
            </w:pPr>
          </w:p>
        </w:tc>
        <w:tc>
          <w:tcPr>
            <w:tcW w:w="5186" w:type="dxa"/>
            <w:vAlign w:val="center"/>
          </w:tcPr>
          <w:p w14:paraId="4FD84EC3" w14:textId="77777777" w:rsidR="004B720D" w:rsidRDefault="004B720D">
            <w:pPr>
              <w:widowControl w:val="0"/>
              <w:spacing w:after="0"/>
              <w:ind w:hanging="2"/>
              <w:rPr>
                <w:rFonts w:ascii="Times New Roman" w:eastAsia="Times New Roman" w:hAnsi="Times New Roman" w:cs="Times New Roman"/>
                <w:i/>
                <w:iCs/>
                <w:sz w:val="20"/>
                <w:szCs w:val="20"/>
              </w:rPr>
            </w:pPr>
          </w:p>
          <w:p w14:paraId="38527006" w14:textId="77777777" w:rsidR="004B720D" w:rsidRDefault="007843DC">
            <w:pPr>
              <w:widowControl w:val="0"/>
              <w:spacing w:after="0"/>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Relazione tecnica - </w:t>
            </w:r>
            <w:r>
              <w:rPr>
                <w:rFonts w:ascii="Times New Roman" w:eastAsia="Times New Roman" w:hAnsi="Times New Roman" w:cs="Times New Roman"/>
                <w:b/>
                <w:bCs/>
                <w:color w:val="000000"/>
                <w:sz w:val="20"/>
                <w:szCs w:val="20"/>
              </w:rPr>
              <w:t>Massimo punti 20</w:t>
            </w:r>
          </w:p>
          <w:p w14:paraId="4DA06035" w14:textId="460FF9A7" w:rsidR="004B720D" w:rsidRDefault="007843DC">
            <w:pPr>
              <w:spacing w:before="60" w:after="60"/>
              <w:ind w:left="284" w:hanging="263"/>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A) </w:t>
            </w:r>
            <w:r w:rsidR="00C6192E" w:rsidRPr="00C6192E">
              <w:rPr>
                <w:rFonts w:ascii="Times New Roman" w:eastAsia="Times New Roman" w:hAnsi="Times New Roman" w:cs="Times New Roman"/>
                <w:b/>
                <w:bCs/>
                <w:color w:val="000000"/>
                <w:sz w:val="20"/>
                <w:szCs w:val="20"/>
              </w:rPr>
              <w:t>Relazione descrittiva del modello organizzativo per la gestione complessiva della concessione con riferimento al rispetto dei CAM DM MASE 9 aprile 2025, in quanto applicabili alla specifica tipologia di servizio</w:t>
            </w:r>
          </w:p>
          <w:p w14:paraId="1C97BCC7" w14:textId="77777777" w:rsidR="004B720D" w:rsidRPr="00C6192E" w:rsidRDefault="007843DC" w:rsidP="00C6192E">
            <w:pPr>
              <w:widowControl w:val="0"/>
              <w:spacing w:after="0" w:line="240" w:lineRule="auto"/>
              <w:ind w:left="2" w:hanging="2"/>
              <w:jc w:val="both"/>
              <w:rPr>
                <w:rFonts w:ascii="Times New Roman" w:eastAsia="Times New Roman" w:hAnsi="Times New Roman" w:cs="Times New Roman"/>
                <w:sz w:val="20"/>
                <w:szCs w:val="20"/>
              </w:rPr>
            </w:pPr>
            <w:r w:rsidRPr="00C6192E">
              <w:rPr>
                <w:rFonts w:ascii="Times New Roman" w:eastAsia="Times New Roman" w:hAnsi="Times New Roman" w:cs="Times New Roman"/>
                <w:sz w:val="20"/>
                <w:szCs w:val="20"/>
              </w:rPr>
              <w:t>L’operatore economico descrive:</w:t>
            </w:r>
          </w:p>
          <w:p w14:paraId="67232C7D" w14:textId="77777777" w:rsidR="00C6192E" w:rsidRPr="00C6192E" w:rsidRDefault="00C6192E" w:rsidP="00C6192E">
            <w:pPr>
              <w:widowControl w:val="0"/>
              <w:spacing w:after="0" w:line="240" w:lineRule="auto"/>
              <w:ind w:left="2" w:hanging="2"/>
              <w:jc w:val="both"/>
              <w:rPr>
                <w:rFonts w:ascii="Times New Roman" w:hAnsi="Times New Roman" w:cs="Times New Roman"/>
                <w:sz w:val="20"/>
                <w:szCs w:val="20"/>
              </w:rPr>
            </w:pPr>
            <w:r w:rsidRPr="00C6192E">
              <w:rPr>
                <w:rFonts w:ascii="Times New Roman" w:hAnsi="Times New Roman" w:cs="Times New Roman"/>
                <w:sz w:val="20"/>
                <w:szCs w:val="20"/>
              </w:rPr>
              <w:t>1) il modello organizzativo (es. numero e qualificazione degli addetti assegnati alla concessione, attività di formazione e aggiornamento del personale) e logistico (es. attrezzature e numero e tipologia dei mezzi di trasporto che verranno utilizzati, piano delle pulizie e sanificazioni dei macchinari);</w:t>
            </w:r>
          </w:p>
          <w:p w14:paraId="4B6EAD59" w14:textId="77777777" w:rsidR="00C6192E" w:rsidRPr="00C6192E" w:rsidRDefault="00C6192E" w:rsidP="00C6192E">
            <w:pPr>
              <w:widowControl w:val="0"/>
              <w:spacing w:after="0" w:line="240" w:lineRule="auto"/>
              <w:ind w:left="2" w:hanging="2"/>
              <w:jc w:val="both"/>
              <w:rPr>
                <w:rFonts w:ascii="Times New Roman" w:hAnsi="Times New Roman" w:cs="Times New Roman"/>
                <w:sz w:val="20"/>
                <w:szCs w:val="20"/>
              </w:rPr>
            </w:pPr>
            <w:r w:rsidRPr="00C6192E">
              <w:rPr>
                <w:rFonts w:ascii="Times New Roman" w:hAnsi="Times New Roman" w:cs="Times New Roman"/>
                <w:sz w:val="20"/>
                <w:szCs w:val="20"/>
              </w:rPr>
              <w:t>2) le modalità di rifornimento dei distributori automatici per lo svolgimento del servizio atte a garantire la continuità del servizio anche in situazioni di maggiore affluenza dell'utenza;</w:t>
            </w:r>
          </w:p>
          <w:p w14:paraId="6FFD056C" w14:textId="77777777" w:rsidR="00C6192E" w:rsidRPr="00C6192E" w:rsidRDefault="00C6192E" w:rsidP="00C6192E">
            <w:pPr>
              <w:widowControl w:val="0"/>
              <w:spacing w:after="0" w:line="240" w:lineRule="auto"/>
              <w:ind w:left="2" w:hanging="2"/>
              <w:jc w:val="both"/>
              <w:rPr>
                <w:rFonts w:ascii="Times New Roman" w:hAnsi="Times New Roman" w:cs="Times New Roman"/>
                <w:sz w:val="20"/>
                <w:szCs w:val="20"/>
              </w:rPr>
            </w:pPr>
            <w:r w:rsidRPr="00C6192E">
              <w:rPr>
                <w:rFonts w:ascii="Times New Roman" w:hAnsi="Times New Roman" w:cs="Times New Roman"/>
                <w:sz w:val="20"/>
                <w:szCs w:val="20"/>
              </w:rPr>
              <w:t xml:space="preserve">3) </w:t>
            </w:r>
            <w:r w:rsidRPr="00C6192E">
              <w:rPr>
                <w:rFonts w:ascii="Times New Roman" w:hAnsi="Times New Roman" w:cs="Times New Roman"/>
                <w:b/>
                <w:bCs/>
                <w:sz w:val="20"/>
                <w:szCs w:val="20"/>
                <w:u w:val="single"/>
              </w:rPr>
              <w:t>i principali prodotti preconfezionati offerti compresi quelli che rispondono ai CAM</w:t>
            </w:r>
            <w:r w:rsidRPr="00C6192E">
              <w:rPr>
                <w:rFonts w:ascii="Times New Roman" w:hAnsi="Times New Roman" w:cs="Times New Roman"/>
                <w:sz w:val="20"/>
                <w:szCs w:val="20"/>
              </w:rPr>
              <w:t>;</w:t>
            </w:r>
          </w:p>
          <w:p w14:paraId="58C5F51F" w14:textId="77777777" w:rsidR="00C6192E" w:rsidRPr="00C6192E" w:rsidRDefault="00C6192E" w:rsidP="00C6192E">
            <w:pPr>
              <w:widowControl w:val="0"/>
              <w:spacing w:after="0" w:line="240" w:lineRule="auto"/>
              <w:ind w:left="2" w:hanging="2"/>
              <w:jc w:val="both"/>
              <w:rPr>
                <w:rFonts w:ascii="Times New Roman" w:hAnsi="Times New Roman" w:cs="Times New Roman"/>
                <w:sz w:val="20"/>
                <w:szCs w:val="20"/>
              </w:rPr>
            </w:pPr>
            <w:r w:rsidRPr="00C6192E">
              <w:rPr>
                <w:rFonts w:ascii="Times New Roman" w:hAnsi="Times New Roman" w:cs="Times New Roman"/>
                <w:sz w:val="20"/>
                <w:szCs w:val="20"/>
              </w:rPr>
              <w:t xml:space="preserve">4) l’eventuale proposta di strumenti di rilevazione del grado di soddisfazione dell'utenza (in caso di attuazione il concessionario si impegna a concordare con l'Istituto termini, contenuti e modalità della customer </w:t>
            </w:r>
            <w:proofErr w:type="spellStart"/>
            <w:r w:rsidRPr="00C6192E">
              <w:rPr>
                <w:rFonts w:ascii="Times New Roman" w:hAnsi="Times New Roman" w:cs="Times New Roman"/>
                <w:sz w:val="20"/>
                <w:szCs w:val="20"/>
              </w:rPr>
              <w:t>satisfaction</w:t>
            </w:r>
            <w:proofErr w:type="spellEnd"/>
            <w:r w:rsidRPr="00C6192E">
              <w:rPr>
                <w:rFonts w:ascii="Times New Roman" w:hAnsi="Times New Roman" w:cs="Times New Roman"/>
                <w:sz w:val="20"/>
                <w:szCs w:val="20"/>
              </w:rPr>
              <w:t>);</w:t>
            </w:r>
          </w:p>
          <w:p w14:paraId="3D598DE3" w14:textId="77777777" w:rsidR="00C6192E" w:rsidRPr="00C6192E" w:rsidRDefault="00C6192E" w:rsidP="00C6192E">
            <w:pPr>
              <w:widowControl w:val="0"/>
              <w:spacing w:after="0" w:line="240" w:lineRule="auto"/>
              <w:ind w:left="2" w:hanging="2"/>
              <w:jc w:val="both"/>
              <w:rPr>
                <w:rFonts w:ascii="Times New Roman" w:hAnsi="Times New Roman" w:cs="Times New Roman"/>
                <w:sz w:val="20"/>
                <w:szCs w:val="20"/>
              </w:rPr>
            </w:pPr>
            <w:r w:rsidRPr="00C6192E">
              <w:rPr>
                <w:rFonts w:ascii="Times New Roman" w:hAnsi="Times New Roman" w:cs="Times New Roman"/>
                <w:sz w:val="20"/>
                <w:szCs w:val="20"/>
              </w:rPr>
              <w:t>5) proposte di servizi o iniziative aggiuntive non previste dal capitolato, in linea e a supporto delle mission dell’Istituto www.iiscopernico.edu.it</w:t>
            </w:r>
          </w:p>
          <w:p w14:paraId="5800A824" w14:textId="36FDCBA1" w:rsidR="004B720D" w:rsidRPr="00C6192E" w:rsidRDefault="004B720D" w:rsidP="00C6192E">
            <w:pPr>
              <w:widowControl w:val="0"/>
              <w:spacing w:after="0" w:line="240" w:lineRule="auto"/>
              <w:jc w:val="both"/>
              <w:rPr>
                <w:rFonts w:ascii="Times New Roman" w:eastAsia="Times New Roman" w:hAnsi="Times New Roman" w:cs="Times New Roman"/>
                <w:sz w:val="20"/>
                <w:szCs w:val="20"/>
              </w:rPr>
            </w:pPr>
          </w:p>
          <w:p w14:paraId="16A1083B" w14:textId="77777777" w:rsidR="004B720D" w:rsidRDefault="007843DC">
            <w:pPr>
              <w:widowControl w:val="0"/>
              <w:spacing w:after="0"/>
              <w:ind w:left="2" w:hanging="2"/>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L’operatore economico </w:t>
            </w:r>
            <w:r>
              <w:rPr>
                <w:rFonts w:ascii="Times New Roman" w:eastAsia="Times New Roman" w:hAnsi="Times New Roman" w:cs="Times New Roman"/>
                <w:b/>
                <w:bCs/>
                <w:sz w:val="20"/>
                <w:szCs w:val="20"/>
              </w:rPr>
              <w:t>allega le schede tecniche/certificazioni dei principali prodotti offerti (compresi quelli che rispondono ai CAM) e delle macchine distributrici che intende installare</w:t>
            </w:r>
            <w:r>
              <w:rPr>
                <w:rFonts w:ascii="Times New Roman" w:eastAsia="Times New Roman" w:hAnsi="Times New Roman" w:cs="Times New Roman"/>
                <w:sz w:val="20"/>
                <w:szCs w:val="20"/>
              </w:rPr>
              <w:t>.</w:t>
            </w:r>
          </w:p>
        </w:tc>
        <w:tc>
          <w:tcPr>
            <w:tcW w:w="1839" w:type="dxa"/>
            <w:vAlign w:val="center"/>
          </w:tcPr>
          <w:p w14:paraId="3AC576CE" w14:textId="77777777" w:rsidR="004B720D" w:rsidRDefault="007843DC">
            <w:pPr>
              <w:widowControl w:val="0"/>
              <w:spacing w:after="0"/>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Vedi Relazione tecnica d’offerta</w:t>
            </w:r>
          </w:p>
          <w:p w14:paraId="446B9F97" w14:textId="77777777" w:rsidR="004B720D" w:rsidRDefault="007843DC">
            <w:pPr>
              <w:widowControl w:val="0"/>
              <w:spacing w:after="0"/>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Allegata – Sez. A</w:t>
            </w:r>
          </w:p>
        </w:tc>
      </w:tr>
      <w:tr w:rsidR="004B720D" w14:paraId="03142E1D" w14:textId="77777777" w:rsidTr="00C6192E">
        <w:trPr>
          <w:trHeight w:val="1796"/>
          <w:jc w:val="center"/>
        </w:trPr>
        <w:tc>
          <w:tcPr>
            <w:tcW w:w="704" w:type="dxa"/>
            <w:vAlign w:val="center"/>
          </w:tcPr>
          <w:p w14:paraId="0B59CCB3" w14:textId="77777777" w:rsidR="004B720D" w:rsidRDefault="004B720D">
            <w:pPr>
              <w:jc w:val="center"/>
              <w:rPr>
                <w:rFonts w:ascii="Times New Roman" w:eastAsia="Times New Roman" w:hAnsi="Times New Roman" w:cs="Times New Roman"/>
                <w:b/>
                <w:bCs/>
                <w:sz w:val="24"/>
                <w:szCs w:val="24"/>
              </w:rPr>
            </w:pPr>
          </w:p>
        </w:tc>
        <w:tc>
          <w:tcPr>
            <w:tcW w:w="2472" w:type="dxa"/>
            <w:vAlign w:val="center"/>
          </w:tcPr>
          <w:p w14:paraId="0F0E9D1D" w14:textId="77777777" w:rsidR="004B720D" w:rsidRDefault="004B720D">
            <w:pPr>
              <w:widowControl w:val="0"/>
              <w:spacing w:after="0"/>
              <w:ind w:hanging="2"/>
              <w:rPr>
                <w:rFonts w:ascii="Times New Roman" w:eastAsia="Times New Roman" w:hAnsi="Times New Roman" w:cs="Times New Roman"/>
                <w:sz w:val="20"/>
                <w:szCs w:val="20"/>
              </w:rPr>
            </w:pPr>
          </w:p>
        </w:tc>
        <w:tc>
          <w:tcPr>
            <w:tcW w:w="5186" w:type="dxa"/>
            <w:vAlign w:val="center"/>
          </w:tcPr>
          <w:p w14:paraId="35BC9908" w14:textId="643A6A2C" w:rsidR="004B720D" w:rsidRDefault="007843DC" w:rsidP="00C6192E">
            <w:pPr>
              <w:widowControl w:val="0"/>
              <w:spacing w:after="0"/>
              <w:ind w:hanging="2"/>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A.1) Frequenza pulizia ordinaria: </w:t>
            </w:r>
            <w:r w:rsidR="00C6192E" w:rsidRPr="00C6192E">
              <w:rPr>
                <w:rFonts w:ascii="Times New Roman" w:eastAsia="Times New Roman" w:hAnsi="Times New Roman" w:cs="Times New Roman"/>
                <w:sz w:val="20"/>
                <w:szCs w:val="20"/>
              </w:rPr>
              <w:t>pulizia di vaschette per polveri solubili, area braccio porta bicchieri, tubi per distribuzione bevanda, ugelli erogazione delle bevande calde, vaschetta per la miscelazione delle polveri, vaschetta di raccolta liquidi, pannello frontale di selezione</w:t>
            </w:r>
            <w:r>
              <w:rPr>
                <w:rFonts w:ascii="Times New Roman" w:eastAsia="Times New Roman" w:hAnsi="Times New Roman" w:cs="Times New Roman"/>
                <w:sz w:val="20"/>
                <w:szCs w:val="20"/>
              </w:rPr>
              <w:t>.</w:t>
            </w:r>
          </w:p>
        </w:tc>
        <w:tc>
          <w:tcPr>
            <w:tcW w:w="1839" w:type="dxa"/>
            <w:vAlign w:val="center"/>
          </w:tcPr>
          <w:p w14:paraId="1F47A186" w14:textId="77777777" w:rsidR="004B720D" w:rsidRDefault="007843DC">
            <w:pPr>
              <w:widowControl w:val="0"/>
              <w:spacing w:after="0"/>
              <w:ind w:hanging="2"/>
              <w:jc w:val="both"/>
              <w:rPr>
                <w:rFonts w:ascii="Times New Roman" w:eastAsia="Times New Roman" w:hAnsi="Times New Roman" w:cs="Times New Roman"/>
                <w:sz w:val="20"/>
                <w:szCs w:val="20"/>
              </w:rPr>
            </w:pPr>
            <w:r>
              <w:rPr>
                <w:rFonts w:ascii="MS Gothic" w:eastAsia="MS Gothic" w:hAnsi="MS Gothic" w:cs="MS Gothic"/>
                <w:sz w:val="20"/>
                <w:szCs w:val="20"/>
              </w:rPr>
              <w:t>☐</w:t>
            </w:r>
            <w:r>
              <w:rPr>
                <w:rFonts w:ascii="Times New Roman" w:eastAsia="Times New Roman" w:hAnsi="Times New Roman" w:cs="Times New Roman"/>
                <w:sz w:val="20"/>
                <w:szCs w:val="20"/>
              </w:rPr>
              <w:t xml:space="preserve"> giornaliera: </w:t>
            </w:r>
          </w:p>
          <w:p w14:paraId="1A0C4E73" w14:textId="77777777" w:rsidR="004B720D" w:rsidRDefault="007843DC">
            <w:pPr>
              <w:widowControl w:val="0"/>
              <w:spacing w:after="0"/>
              <w:ind w:left="178" w:hanging="1"/>
              <w:rPr>
                <w:rFonts w:ascii="Times New Roman" w:eastAsia="Times New Roman" w:hAnsi="Times New Roman" w:cs="Times New Roman"/>
                <w:sz w:val="20"/>
                <w:szCs w:val="20"/>
              </w:rPr>
            </w:pPr>
            <w:r>
              <w:rPr>
                <w:rFonts w:ascii="Times New Roman" w:eastAsia="Times New Roman" w:hAnsi="Times New Roman" w:cs="Times New Roman"/>
                <w:sz w:val="20"/>
                <w:szCs w:val="20"/>
              </w:rPr>
              <w:t>6 punti</w:t>
            </w:r>
          </w:p>
          <w:p w14:paraId="652A512A" w14:textId="77777777" w:rsidR="004B720D" w:rsidRDefault="007843DC">
            <w:pPr>
              <w:widowControl w:val="0"/>
              <w:spacing w:after="0"/>
              <w:ind w:hanging="2"/>
              <w:jc w:val="both"/>
              <w:rPr>
                <w:rFonts w:ascii="Times New Roman" w:eastAsia="Times New Roman" w:hAnsi="Times New Roman" w:cs="Times New Roman"/>
                <w:sz w:val="20"/>
                <w:szCs w:val="20"/>
              </w:rPr>
            </w:pPr>
            <w:r>
              <w:rPr>
                <w:rFonts w:ascii="MS Gothic" w:eastAsia="MS Gothic" w:hAnsi="MS Gothic" w:cs="MS Gothic"/>
                <w:sz w:val="20"/>
                <w:szCs w:val="20"/>
              </w:rPr>
              <w:t>☐</w:t>
            </w:r>
            <w:r>
              <w:rPr>
                <w:rFonts w:ascii="Times New Roman" w:eastAsia="Times New Roman" w:hAnsi="Times New Roman" w:cs="Times New Roman"/>
                <w:sz w:val="20"/>
                <w:szCs w:val="20"/>
              </w:rPr>
              <w:t xml:space="preserve"> settimanale: </w:t>
            </w:r>
          </w:p>
          <w:p w14:paraId="6760AE86" w14:textId="3007F745" w:rsidR="004B720D" w:rsidRDefault="007843DC" w:rsidP="00C6192E">
            <w:pPr>
              <w:widowControl w:val="0"/>
              <w:spacing w:after="0"/>
              <w:ind w:left="178" w:hanging="1"/>
              <w:rPr>
                <w:rFonts w:ascii="Times New Roman" w:eastAsia="Times New Roman" w:hAnsi="Times New Roman" w:cs="Times New Roman"/>
                <w:sz w:val="20"/>
                <w:szCs w:val="20"/>
              </w:rPr>
            </w:pPr>
            <w:r>
              <w:rPr>
                <w:rFonts w:ascii="Times New Roman" w:eastAsia="Times New Roman" w:hAnsi="Times New Roman" w:cs="Times New Roman"/>
                <w:sz w:val="20"/>
                <w:szCs w:val="20"/>
              </w:rPr>
              <w:t>1 punti</w:t>
            </w:r>
          </w:p>
        </w:tc>
      </w:tr>
      <w:tr w:rsidR="004B720D" w14:paraId="367BE61E" w14:textId="77777777">
        <w:trPr>
          <w:trHeight w:val="1515"/>
          <w:jc w:val="center"/>
        </w:trPr>
        <w:tc>
          <w:tcPr>
            <w:tcW w:w="704" w:type="dxa"/>
            <w:vAlign w:val="center"/>
          </w:tcPr>
          <w:p w14:paraId="3839C36F" w14:textId="77777777" w:rsidR="004B720D" w:rsidRDefault="004B720D">
            <w:pPr>
              <w:jc w:val="center"/>
              <w:rPr>
                <w:rFonts w:ascii="Times New Roman" w:eastAsia="Times New Roman" w:hAnsi="Times New Roman" w:cs="Times New Roman"/>
                <w:b/>
                <w:bCs/>
                <w:sz w:val="24"/>
                <w:szCs w:val="24"/>
              </w:rPr>
            </w:pPr>
          </w:p>
        </w:tc>
        <w:tc>
          <w:tcPr>
            <w:tcW w:w="2472" w:type="dxa"/>
            <w:vAlign w:val="center"/>
          </w:tcPr>
          <w:p w14:paraId="1B0B5C4F" w14:textId="77777777" w:rsidR="004B720D" w:rsidRDefault="004B720D">
            <w:pPr>
              <w:widowControl w:val="0"/>
              <w:spacing w:after="0"/>
              <w:ind w:hanging="2"/>
              <w:rPr>
                <w:rFonts w:ascii="Times New Roman" w:eastAsia="Times New Roman" w:hAnsi="Times New Roman" w:cs="Times New Roman"/>
                <w:sz w:val="20"/>
                <w:szCs w:val="20"/>
              </w:rPr>
            </w:pPr>
          </w:p>
        </w:tc>
        <w:tc>
          <w:tcPr>
            <w:tcW w:w="5186" w:type="dxa"/>
            <w:vAlign w:val="center"/>
          </w:tcPr>
          <w:p w14:paraId="0ACBE098" w14:textId="3CA5F160" w:rsidR="004B720D" w:rsidRDefault="007843DC" w:rsidP="00C6192E">
            <w:pPr>
              <w:widowControl w:val="0"/>
              <w:spacing w:after="0"/>
              <w:ind w:hanging="2"/>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A.2) Frequenza pulizia periodica</w:t>
            </w:r>
            <w:r>
              <w:rPr>
                <w:rFonts w:ascii="Times New Roman" w:eastAsia="Times New Roman" w:hAnsi="Times New Roman" w:cs="Times New Roman"/>
                <w:sz w:val="20"/>
                <w:szCs w:val="20"/>
              </w:rPr>
              <w:t>: pulizia del gruppo caffè e della superficie superiore del distributore</w:t>
            </w:r>
          </w:p>
        </w:tc>
        <w:tc>
          <w:tcPr>
            <w:tcW w:w="1839" w:type="dxa"/>
            <w:vAlign w:val="center"/>
          </w:tcPr>
          <w:p w14:paraId="4A73EB41" w14:textId="77777777" w:rsidR="004B720D" w:rsidRDefault="007843DC">
            <w:pPr>
              <w:widowControl w:val="0"/>
              <w:spacing w:after="0"/>
              <w:ind w:hanging="2"/>
              <w:rPr>
                <w:rFonts w:ascii="Times New Roman" w:eastAsia="Times New Roman" w:hAnsi="Times New Roman" w:cs="Times New Roman"/>
                <w:sz w:val="20"/>
                <w:szCs w:val="20"/>
              </w:rPr>
            </w:pPr>
            <w:r>
              <w:rPr>
                <w:rFonts w:ascii="MS Gothic" w:eastAsia="MS Gothic" w:hAnsi="MS Gothic" w:cs="MS Gothic"/>
                <w:sz w:val="20"/>
                <w:szCs w:val="20"/>
              </w:rPr>
              <w:t>☐</w:t>
            </w:r>
            <w:r>
              <w:rPr>
                <w:rFonts w:ascii="Times New Roman" w:eastAsia="Times New Roman" w:hAnsi="Times New Roman" w:cs="Times New Roman"/>
                <w:sz w:val="20"/>
                <w:szCs w:val="20"/>
              </w:rPr>
              <w:t xml:space="preserve"> settimanale: </w:t>
            </w:r>
          </w:p>
          <w:p w14:paraId="5C14F3C1" w14:textId="77777777" w:rsidR="004B720D" w:rsidRDefault="007843DC">
            <w:pPr>
              <w:widowControl w:val="0"/>
              <w:spacing w:after="0"/>
              <w:ind w:left="178" w:hanging="1"/>
              <w:rPr>
                <w:rFonts w:ascii="Times New Roman" w:eastAsia="Times New Roman" w:hAnsi="Times New Roman" w:cs="Times New Roman"/>
                <w:sz w:val="20"/>
                <w:szCs w:val="20"/>
              </w:rPr>
            </w:pPr>
            <w:r>
              <w:rPr>
                <w:rFonts w:ascii="Times New Roman" w:eastAsia="Times New Roman" w:hAnsi="Times New Roman" w:cs="Times New Roman"/>
                <w:sz w:val="20"/>
                <w:szCs w:val="20"/>
              </w:rPr>
              <w:t>2 punti</w:t>
            </w:r>
          </w:p>
          <w:p w14:paraId="2AD81678" w14:textId="77777777" w:rsidR="004B720D" w:rsidRDefault="007843DC">
            <w:pPr>
              <w:widowControl w:val="0"/>
              <w:spacing w:after="0"/>
              <w:ind w:hanging="2"/>
              <w:rPr>
                <w:rFonts w:ascii="Times New Roman" w:eastAsia="Times New Roman" w:hAnsi="Times New Roman" w:cs="Times New Roman"/>
                <w:sz w:val="20"/>
                <w:szCs w:val="20"/>
              </w:rPr>
            </w:pPr>
            <w:r>
              <w:rPr>
                <w:rFonts w:ascii="MS Gothic" w:eastAsia="MS Gothic" w:hAnsi="MS Gothic" w:cs="MS Gothic"/>
                <w:sz w:val="20"/>
                <w:szCs w:val="20"/>
              </w:rPr>
              <w:t>☐</w:t>
            </w:r>
            <w:r>
              <w:rPr>
                <w:rFonts w:ascii="Times New Roman" w:eastAsia="Times New Roman" w:hAnsi="Times New Roman" w:cs="Times New Roman"/>
                <w:sz w:val="20"/>
                <w:szCs w:val="20"/>
              </w:rPr>
              <w:t xml:space="preserve"> mensile: </w:t>
            </w:r>
          </w:p>
          <w:p w14:paraId="1E016492" w14:textId="4529CB83" w:rsidR="004B720D" w:rsidRDefault="007843DC" w:rsidP="00C6192E">
            <w:pPr>
              <w:widowControl w:val="0"/>
              <w:spacing w:after="0"/>
              <w:ind w:left="178" w:hanging="1"/>
              <w:rPr>
                <w:rFonts w:ascii="Times New Roman" w:eastAsia="Times New Roman" w:hAnsi="Times New Roman" w:cs="Times New Roman"/>
                <w:sz w:val="20"/>
                <w:szCs w:val="20"/>
              </w:rPr>
            </w:pPr>
            <w:r>
              <w:rPr>
                <w:rFonts w:ascii="Times New Roman" w:eastAsia="Times New Roman" w:hAnsi="Times New Roman" w:cs="Times New Roman"/>
                <w:sz w:val="20"/>
                <w:szCs w:val="20"/>
              </w:rPr>
              <w:t>1 punto</w:t>
            </w:r>
          </w:p>
        </w:tc>
      </w:tr>
      <w:tr w:rsidR="004B720D" w14:paraId="571FD4C8" w14:textId="77777777">
        <w:trPr>
          <w:trHeight w:val="1485"/>
          <w:jc w:val="center"/>
        </w:trPr>
        <w:tc>
          <w:tcPr>
            <w:tcW w:w="704" w:type="dxa"/>
            <w:vAlign w:val="center"/>
          </w:tcPr>
          <w:p w14:paraId="4A37E5C3" w14:textId="77777777" w:rsidR="004B720D" w:rsidRDefault="004B720D">
            <w:pPr>
              <w:jc w:val="center"/>
              <w:rPr>
                <w:rFonts w:ascii="Times New Roman" w:eastAsia="Times New Roman" w:hAnsi="Times New Roman" w:cs="Times New Roman"/>
                <w:b/>
                <w:bCs/>
                <w:sz w:val="24"/>
                <w:szCs w:val="24"/>
              </w:rPr>
            </w:pPr>
          </w:p>
        </w:tc>
        <w:tc>
          <w:tcPr>
            <w:tcW w:w="2472" w:type="dxa"/>
            <w:vAlign w:val="center"/>
          </w:tcPr>
          <w:p w14:paraId="5D765403" w14:textId="77777777" w:rsidR="004B720D" w:rsidRDefault="004B720D">
            <w:pPr>
              <w:widowControl w:val="0"/>
              <w:spacing w:after="0"/>
              <w:ind w:hanging="2"/>
              <w:rPr>
                <w:rFonts w:ascii="Times New Roman" w:eastAsia="Times New Roman" w:hAnsi="Times New Roman" w:cs="Times New Roman"/>
                <w:sz w:val="20"/>
                <w:szCs w:val="20"/>
              </w:rPr>
            </w:pPr>
          </w:p>
        </w:tc>
        <w:tc>
          <w:tcPr>
            <w:tcW w:w="5186" w:type="dxa"/>
            <w:vAlign w:val="center"/>
          </w:tcPr>
          <w:p w14:paraId="546F52A8" w14:textId="6F71400C" w:rsidR="004B720D" w:rsidRDefault="007843DC" w:rsidP="00C6192E">
            <w:pPr>
              <w:widowControl w:val="0"/>
              <w:spacing w:after="0"/>
              <w:ind w:hanging="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A.3) Frequenza pulizia dei gruppi frigo dei distributori automatici del freddo </w:t>
            </w:r>
            <w:r>
              <w:rPr>
                <w:rFonts w:ascii="Times New Roman" w:eastAsia="Times New Roman" w:hAnsi="Times New Roman" w:cs="Times New Roman"/>
                <w:sz w:val="20"/>
                <w:szCs w:val="20"/>
              </w:rPr>
              <w:t>(bibite, snack, fresco) al fine di garantire la massima efficienza degli stessi e il minimo assorbimento energetico</w:t>
            </w:r>
          </w:p>
        </w:tc>
        <w:tc>
          <w:tcPr>
            <w:tcW w:w="1839" w:type="dxa"/>
            <w:vAlign w:val="center"/>
          </w:tcPr>
          <w:p w14:paraId="4DC2CA33" w14:textId="77777777" w:rsidR="004B720D" w:rsidRDefault="007843DC">
            <w:pPr>
              <w:widowControl w:val="0"/>
              <w:spacing w:after="0"/>
              <w:ind w:hanging="2"/>
              <w:rPr>
                <w:rFonts w:ascii="Times New Roman" w:eastAsia="Times New Roman" w:hAnsi="Times New Roman" w:cs="Times New Roman"/>
                <w:sz w:val="20"/>
                <w:szCs w:val="20"/>
              </w:rPr>
            </w:pPr>
            <w:r>
              <w:rPr>
                <w:rFonts w:ascii="MS Gothic" w:eastAsia="MS Gothic" w:hAnsi="MS Gothic" w:cs="MS Gothic"/>
                <w:sz w:val="20"/>
                <w:szCs w:val="20"/>
              </w:rPr>
              <w:t>☐</w:t>
            </w:r>
            <w:r>
              <w:rPr>
                <w:rFonts w:ascii="Times New Roman" w:eastAsia="Times New Roman" w:hAnsi="Times New Roman" w:cs="Times New Roman"/>
                <w:sz w:val="20"/>
                <w:szCs w:val="20"/>
              </w:rPr>
              <w:t xml:space="preserve"> trimestrale: </w:t>
            </w:r>
          </w:p>
          <w:p w14:paraId="44D3F832" w14:textId="77777777" w:rsidR="004B720D" w:rsidRDefault="007843DC">
            <w:pPr>
              <w:widowControl w:val="0"/>
              <w:spacing w:after="0"/>
              <w:ind w:left="178" w:hanging="1"/>
              <w:rPr>
                <w:rFonts w:ascii="Times New Roman" w:eastAsia="Times New Roman" w:hAnsi="Times New Roman" w:cs="Times New Roman"/>
                <w:sz w:val="20"/>
                <w:szCs w:val="20"/>
              </w:rPr>
            </w:pPr>
            <w:r>
              <w:rPr>
                <w:rFonts w:ascii="Times New Roman" w:eastAsia="Times New Roman" w:hAnsi="Times New Roman" w:cs="Times New Roman"/>
                <w:sz w:val="20"/>
                <w:szCs w:val="20"/>
              </w:rPr>
              <w:t>2 punti</w:t>
            </w:r>
          </w:p>
          <w:p w14:paraId="12E55EB3" w14:textId="77777777" w:rsidR="004B720D" w:rsidRDefault="007843DC">
            <w:pPr>
              <w:widowControl w:val="0"/>
              <w:spacing w:after="0"/>
              <w:ind w:hanging="2"/>
              <w:rPr>
                <w:rFonts w:ascii="Times New Roman" w:eastAsia="Times New Roman" w:hAnsi="Times New Roman" w:cs="Times New Roman"/>
                <w:sz w:val="20"/>
                <w:szCs w:val="20"/>
              </w:rPr>
            </w:pPr>
            <w:r>
              <w:rPr>
                <w:rFonts w:ascii="MS Gothic" w:eastAsia="MS Gothic" w:hAnsi="MS Gothic" w:cs="MS Gothic"/>
                <w:sz w:val="20"/>
                <w:szCs w:val="20"/>
              </w:rPr>
              <w:t>☐</w:t>
            </w:r>
            <w:r>
              <w:rPr>
                <w:rFonts w:ascii="Times New Roman" w:eastAsia="Times New Roman" w:hAnsi="Times New Roman" w:cs="Times New Roman"/>
                <w:sz w:val="20"/>
                <w:szCs w:val="20"/>
              </w:rPr>
              <w:t xml:space="preserve"> semestrale:</w:t>
            </w:r>
          </w:p>
          <w:p w14:paraId="23DFADEB" w14:textId="66B2F5EE" w:rsidR="004B720D" w:rsidRDefault="007843DC" w:rsidP="00C6192E">
            <w:pPr>
              <w:widowControl w:val="0"/>
              <w:spacing w:after="0"/>
              <w:ind w:left="178" w:hanging="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 punto</w:t>
            </w:r>
          </w:p>
        </w:tc>
      </w:tr>
      <w:tr w:rsidR="004B720D" w14:paraId="1FC9C3F5" w14:textId="77777777">
        <w:trPr>
          <w:trHeight w:val="4235"/>
          <w:jc w:val="center"/>
        </w:trPr>
        <w:tc>
          <w:tcPr>
            <w:tcW w:w="704" w:type="dxa"/>
          </w:tcPr>
          <w:p w14:paraId="7B32D046" w14:textId="77777777" w:rsidR="004B720D" w:rsidRDefault="004B720D">
            <w:pPr>
              <w:widowControl w:val="0"/>
              <w:spacing w:after="0"/>
              <w:ind w:hanging="2"/>
              <w:jc w:val="center"/>
              <w:rPr>
                <w:rFonts w:ascii="Times New Roman" w:eastAsia="Times New Roman" w:hAnsi="Times New Roman" w:cs="Times New Roman"/>
                <w:b/>
                <w:bCs/>
                <w:sz w:val="24"/>
                <w:szCs w:val="24"/>
              </w:rPr>
            </w:pPr>
          </w:p>
        </w:tc>
        <w:tc>
          <w:tcPr>
            <w:tcW w:w="2472" w:type="dxa"/>
            <w:vAlign w:val="center"/>
          </w:tcPr>
          <w:p w14:paraId="676D028A" w14:textId="77777777" w:rsidR="004B720D" w:rsidRDefault="004B720D">
            <w:pPr>
              <w:widowControl w:val="0"/>
              <w:spacing w:after="0"/>
              <w:ind w:hanging="2"/>
              <w:rPr>
                <w:rFonts w:ascii="Times New Roman" w:eastAsia="Times New Roman" w:hAnsi="Times New Roman" w:cs="Times New Roman"/>
                <w:sz w:val="20"/>
                <w:szCs w:val="20"/>
              </w:rPr>
            </w:pPr>
          </w:p>
        </w:tc>
        <w:tc>
          <w:tcPr>
            <w:tcW w:w="5186" w:type="dxa"/>
            <w:vAlign w:val="center"/>
          </w:tcPr>
          <w:p w14:paraId="5C0764BD" w14:textId="77777777" w:rsidR="004B720D" w:rsidRDefault="004B720D">
            <w:pPr>
              <w:widowControl w:val="0"/>
              <w:spacing w:after="0"/>
              <w:jc w:val="both"/>
              <w:rPr>
                <w:rFonts w:ascii="Times New Roman" w:eastAsia="Times New Roman" w:hAnsi="Times New Roman" w:cs="Times New Roman"/>
                <w:b/>
                <w:bCs/>
                <w:sz w:val="20"/>
                <w:szCs w:val="20"/>
              </w:rPr>
            </w:pPr>
          </w:p>
          <w:p w14:paraId="22B08320" w14:textId="77777777" w:rsidR="004B720D" w:rsidRDefault="007843DC">
            <w:pPr>
              <w:widowControl w:val="0"/>
              <w:spacing w:after="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Massimo</w:t>
            </w:r>
            <w:r>
              <w:rPr>
                <w:b/>
                <w:bCs/>
                <w:sz w:val="20"/>
                <w:szCs w:val="20"/>
              </w:rPr>
              <w:t xml:space="preserve"> </w:t>
            </w:r>
            <w:r>
              <w:rPr>
                <w:rFonts w:ascii="Times New Roman" w:eastAsia="Times New Roman" w:hAnsi="Times New Roman" w:cs="Times New Roman"/>
                <w:b/>
                <w:bCs/>
                <w:sz w:val="20"/>
                <w:szCs w:val="20"/>
              </w:rPr>
              <w:t>punti 10</w:t>
            </w:r>
          </w:p>
          <w:p w14:paraId="54686B8C" w14:textId="10406A12" w:rsidR="004B720D" w:rsidRDefault="007843DC">
            <w:pPr>
              <w:widowControl w:val="0"/>
              <w:spacing w:after="0"/>
              <w:ind w:left="305" w:hanging="305"/>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B) </w:t>
            </w:r>
            <w:r w:rsidR="00C6192E" w:rsidRPr="00C6192E">
              <w:rPr>
                <w:rFonts w:ascii="Times New Roman" w:eastAsia="Times New Roman" w:hAnsi="Times New Roman" w:cs="Times New Roman"/>
                <w:b/>
                <w:bCs/>
                <w:sz w:val="20"/>
                <w:szCs w:val="20"/>
              </w:rPr>
              <w:t>Relazione descrittiva del servizio di preparazione dei prodotti freschi da caricare nei distributori automatici (prodotti da forno e panini)</w:t>
            </w:r>
            <w:r>
              <w:rPr>
                <w:rFonts w:ascii="Times New Roman" w:eastAsia="Times New Roman" w:hAnsi="Times New Roman" w:cs="Times New Roman"/>
                <w:b/>
                <w:bCs/>
                <w:sz w:val="20"/>
                <w:szCs w:val="20"/>
              </w:rPr>
              <w:t>.</w:t>
            </w:r>
          </w:p>
          <w:p w14:paraId="44F2B532" w14:textId="77777777" w:rsidR="004B720D" w:rsidRDefault="004B720D">
            <w:pPr>
              <w:widowControl w:val="0"/>
              <w:spacing w:after="0"/>
              <w:ind w:left="305" w:hanging="305"/>
              <w:jc w:val="both"/>
              <w:rPr>
                <w:rFonts w:ascii="Times New Roman" w:eastAsia="Times New Roman" w:hAnsi="Times New Roman" w:cs="Times New Roman"/>
                <w:sz w:val="20"/>
                <w:szCs w:val="20"/>
              </w:rPr>
            </w:pPr>
          </w:p>
          <w:p w14:paraId="2E1E291D" w14:textId="77777777" w:rsidR="004B720D" w:rsidRDefault="007843DC">
            <w:pPr>
              <w:widowControl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 riferimento al rispetto dei CAM DM MASE 9 aprile 2025, in quanto applicabili alla specifica tipologia di servizio, la relazione descrive:</w:t>
            </w:r>
          </w:p>
          <w:p w14:paraId="561C113B" w14:textId="0A940C97" w:rsidR="004B720D" w:rsidRDefault="00E73F80">
            <w:pPr>
              <w:widowControl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7843DC">
              <w:rPr>
                <w:rFonts w:ascii="Times New Roman" w:eastAsia="Times New Roman" w:hAnsi="Times New Roman" w:cs="Times New Roman"/>
                <w:sz w:val="20"/>
                <w:szCs w:val="20"/>
              </w:rPr>
              <w:t xml:space="preserve"> le procedure di preparazione, le modalità di confezionamento, la tipologia degli imballaggi, la distanza di approvvigionamento dei prodotti biologici e a filiera corta geografica, le modalità di prevenzione degli sprechi alimentari e ogni altra informazione utile a valutare la qualità del servizio;</w:t>
            </w:r>
          </w:p>
          <w:p w14:paraId="319BC413" w14:textId="77777777" w:rsidR="00E73F80" w:rsidRDefault="00E73F80">
            <w:pPr>
              <w:widowControl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7843DC">
              <w:rPr>
                <w:rFonts w:ascii="Times New Roman" w:eastAsia="Times New Roman" w:hAnsi="Times New Roman" w:cs="Times New Roman"/>
                <w:sz w:val="20"/>
                <w:szCs w:val="20"/>
              </w:rPr>
              <w:t xml:space="preserve"> la qualità dei prodotti e degli ingredienti proposti nell’ambito delle tipologie e delle grammature riportate nella tabella all’art. 6 del disciplinare; </w:t>
            </w:r>
          </w:p>
          <w:p w14:paraId="0DCDDA28" w14:textId="63B4C06F" w:rsidR="004B720D" w:rsidRDefault="00E73F80">
            <w:pPr>
              <w:widowControl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007843DC">
              <w:rPr>
                <w:rFonts w:ascii="Times New Roman" w:eastAsia="Times New Roman" w:hAnsi="Times New Roman" w:cs="Times New Roman"/>
                <w:sz w:val="20"/>
                <w:szCs w:val="20"/>
              </w:rPr>
              <w:t xml:space="preserve">l’offerta di prodotti tipici (es. </w:t>
            </w:r>
            <w:proofErr w:type="spellStart"/>
            <w:r w:rsidR="007843DC">
              <w:rPr>
                <w:rFonts w:ascii="Times New Roman" w:eastAsia="Times New Roman" w:hAnsi="Times New Roman" w:cs="Times New Roman"/>
                <w:sz w:val="20"/>
                <w:szCs w:val="20"/>
              </w:rPr>
              <w:t>DeCO</w:t>
            </w:r>
            <w:proofErr w:type="spellEnd"/>
            <w:r w:rsidR="007843DC">
              <w:rPr>
                <w:rFonts w:ascii="Times New Roman" w:eastAsia="Times New Roman" w:hAnsi="Times New Roman" w:cs="Times New Roman"/>
                <w:sz w:val="20"/>
                <w:szCs w:val="20"/>
              </w:rPr>
              <w:t>), tradizionali e rispondenti al modello nutrizionale denominato “dieta mediterranea”.</w:t>
            </w:r>
          </w:p>
          <w:p w14:paraId="2D36DC37" w14:textId="77777777" w:rsidR="004B720D" w:rsidRDefault="007843DC">
            <w:pPr>
              <w:widowControl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L’operatore economico </w:t>
            </w:r>
            <w:r>
              <w:rPr>
                <w:rFonts w:ascii="Times New Roman" w:eastAsia="Times New Roman" w:hAnsi="Times New Roman" w:cs="Times New Roman"/>
                <w:b/>
                <w:bCs/>
                <w:sz w:val="20"/>
                <w:szCs w:val="20"/>
              </w:rPr>
              <w:t>allega le schede tecniche/certificazioni dei principali prodotti e ingredienti offerti (compresi quelli che rispondono ai CAM</w:t>
            </w:r>
            <w:r>
              <w:rPr>
                <w:rFonts w:ascii="Times New Roman" w:eastAsia="Times New Roman" w:hAnsi="Times New Roman" w:cs="Times New Roman"/>
                <w:sz w:val="20"/>
                <w:szCs w:val="20"/>
              </w:rPr>
              <w:t>).</w:t>
            </w:r>
          </w:p>
          <w:p w14:paraId="2CAAFFDA" w14:textId="77777777" w:rsidR="004B720D" w:rsidRDefault="004B720D">
            <w:pPr>
              <w:widowControl w:val="0"/>
              <w:spacing w:after="0"/>
              <w:jc w:val="both"/>
              <w:rPr>
                <w:rFonts w:ascii="Times New Roman" w:eastAsia="Times New Roman" w:hAnsi="Times New Roman" w:cs="Times New Roman"/>
                <w:b/>
                <w:bCs/>
                <w:sz w:val="20"/>
                <w:szCs w:val="20"/>
              </w:rPr>
            </w:pPr>
          </w:p>
        </w:tc>
        <w:tc>
          <w:tcPr>
            <w:tcW w:w="1839" w:type="dxa"/>
            <w:vAlign w:val="center"/>
          </w:tcPr>
          <w:p w14:paraId="372607D1" w14:textId="77777777" w:rsidR="004B720D" w:rsidRDefault="007843DC">
            <w:pPr>
              <w:widowControl w:val="0"/>
              <w:spacing w:after="0"/>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Vedi Relazione tecnica d’offerta</w:t>
            </w:r>
          </w:p>
          <w:p w14:paraId="4906AA8D" w14:textId="77777777" w:rsidR="004B720D" w:rsidRDefault="007843DC">
            <w:pPr>
              <w:widowControl w:val="0"/>
              <w:spacing w:after="0"/>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Allegata – Sez. B</w:t>
            </w:r>
          </w:p>
        </w:tc>
      </w:tr>
      <w:tr w:rsidR="004B720D" w14:paraId="4876C4A5" w14:textId="77777777">
        <w:trPr>
          <w:trHeight w:val="1403"/>
          <w:jc w:val="center"/>
        </w:trPr>
        <w:tc>
          <w:tcPr>
            <w:tcW w:w="704" w:type="dxa"/>
            <w:vAlign w:val="center"/>
          </w:tcPr>
          <w:p w14:paraId="1A6F5497" w14:textId="77777777" w:rsidR="004B720D" w:rsidRDefault="007843DC">
            <w:pPr>
              <w:widowControl w:val="0"/>
              <w:spacing w:after="0"/>
              <w:ind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2472" w:type="dxa"/>
            <w:vAlign w:val="center"/>
          </w:tcPr>
          <w:p w14:paraId="3C0CDC61" w14:textId="77777777" w:rsidR="004B720D" w:rsidRDefault="007843DC">
            <w:pPr>
              <w:widowControl w:val="0"/>
              <w:spacing w:after="0"/>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Possibilità di scelta utilizzo zucchero di canna o integrale</w:t>
            </w:r>
          </w:p>
          <w:p w14:paraId="546F3F91" w14:textId="77777777" w:rsidR="004B720D" w:rsidRDefault="007843DC">
            <w:pPr>
              <w:widowControl w:val="0"/>
              <w:spacing w:after="0"/>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Massimo Punti 1</w:t>
            </w:r>
          </w:p>
        </w:tc>
        <w:tc>
          <w:tcPr>
            <w:tcW w:w="5186" w:type="dxa"/>
            <w:vAlign w:val="center"/>
          </w:tcPr>
          <w:p w14:paraId="4AE67EB5" w14:textId="77777777" w:rsidR="004B720D" w:rsidRDefault="004B720D">
            <w:pPr>
              <w:widowControl w:val="0"/>
              <w:spacing w:after="0"/>
              <w:ind w:left="305" w:hanging="305"/>
              <w:jc w:val="both"/>
              <w:rPr>
                <w:rFonts w:ascii="Times New Roman" w:eastAsia="Times New Roman" w:hAnsi="Times New Roman" w:cs="Times New Roman"/>
                <w:b/>
                <w:bCs/>
                <w:sz w:val="20"/>
                <w:szCs w:val="20"/>
              </w:rPr>
            </w:pPr>
          </w:p>
        </w:tc>
        <w:tc>
          <w:tcPr>
            <w:tcW w:w="1839" w:type="dxa"/>
            <w:vAlign w:val="center"/>
          </w:tcPr>
          <w:p w14:paraId="0797C837" w14:textId="77777777" w:rsidR="004B720D" w:rsidRDefault="005D2F9C">
            <w:pPr>
              <w:widowControl w:val="0"/>
              <w:spacing w:after="0"/>
              <w:ind w:hanging="2"/>
              <w:rPr>
                <w:rFonts w:ascii="Times New Roman" w:eastAsia="Times New Roman" w:hAnsi="Times New Roman" w:cs="Times New Roman"/>
                <w:sz w:val="20"/>
                <w:szCs w:val="20"/>
              </w:rPr>
            </w:pPr>
            <w:sdt>
              <w:sdtPr>
                <w:tag w:val="goog_rdk_0"/>
                <w:id w:val="1633883627"/>
              </w:sdtPr>
              <w:sdtEndPr/>
              <w:sdtContent>
                <w:r w:rsidR="007843DC">
                  <w:rPr>
                    <w:rFonts w:ascii="Arial Unicode MS" w:eastAsia="Arial Unicode MS" w:hAnsi="Arial Unicode MS" w:cs="Arial Unicode MS"/>
                    <w:sz w:val="20"/>
                    <w:szCs w:val="20"/>
                  </w:rPr>
                  <w:t>☐</w:t>
                </w:r>
              </w:sdtContent>
            </w:sdt>
            <w:r w:rsidR="007843DC">
              <w:rPr>
                <w:rFonts w:ascii="Times New Roman" w:eastAsia="Times New Roman" w:hAnsi="Times New Roman" w:cs="Times New Roman"/>
                <w:sz w:val="20"/>
                <w:szCs w:val="20"/>
              </w:rPr>
              <w:t xml:space="preserve"> Si: punto 1</w:t>
            </w:r>
          </w:p>
          <w:p w14:paraId="64E88D04" w14:textId="77777777" w:rsidR="004B720D" w:rsidRDefault="005D2F9C">
            <w:pPr>
              <w:widowControl w:val="0"/>
              <w:spacing w:after="0"/>
              <w:ind w:hanging="2"/>
              <w:rPr>
                <w:rFonts w:ascii="Times New Roman" w:eastAsia="Times New Roman" w:hAnsi="Times New Roman" w:cs="Times New Roman"/>
                <w:sz w:val="20"/>
                <w:szCs w:val="20"/>
              </w:rPr>
            </w:pPr>
            <w:sdt>
              <w:sdtPr>
                <w:tag w:val="goog_rdk_1"/>
                <w:id w:val="777073047"/>
              </w:sdtPr>
              <w:sdtEndPr/>
              <w:sdtContent>
                <w:r w:rsidR="007843DC">
                  <w:rPr>
                    <w:rFonts w:ascii="Arial Unicode MS" w:eastAsia="Arial Unicode MS" w:hAnsi="Arial Unicode MS" w:cs="Arial Unicode MS"/>
                    <w:sz w:val="20"/>
                    <w:szCs w:val="20"/>
                  </w:rPr>
                  <w:t>☐</w:t>
                </w:r>
              </w:sdtContent>
            </w:sdt>
            <w:r w:rsidR="007843DC">
              <w:rPr>
                <w:rFonts w:ascii="Times New Roman" w:eastAsia="Times New Roman" w:hAnsi="Times New Roman" w:cs="Times New Roman"/>
                <w:sz w:val="20"/>
                <w:szCs w:val="20"/>
              </w:rPr>
              <w:t xml:space="preserve"> Νο: punti 0</w:t>
            </w:r>
          </w:p>
        </w:tc>
      </w:tr>
      <w:tr w:rsidR="004B720D" w14:paraId="5E3DFC91" w14:textId="77777777">
        <w:trPr>
          <w:trHeight w:val="1412"/>
          <w:jc w:val="center"/>
        </w:trPr>
        <w:tc>
          <w:tcPr>
            <w:tcW w:w="704" w:type="dxa"/>
            <w:vAlign w:val="center"/>
          </w:tcPr>
          <w:p w14:paraId="0F62C0E4" w14:textId="77777777" w:rsidR="004B720D" w:rsidRDefault="007843DC">
            <w:pPr>
              <w:widowControl w:val="0"/>
              <w:spacing w:after="0"/>
              <w:ind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2472" w:type="dxa"/>
            <w:vAlign w:val="center"/>
          </w:tcPr>
          <w:p w14:paraId="5A8EA13A" w14:textId="77777777" w:rsidR="004B720D" w:rsidRDefault="007843DC">
            <w:pPr>
              <w:widowControl w:val="0"/>
              <w:spacing w:after="0"/>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Utilizzo di contenitori di acqua naturale biodegradabili e compostabili </w:t>
            </w:r>
          </w:p>
          <w:p w14:paraId="2CCC02F7" w14:textId="77777777" w:rsidR="004B720D" w:rsidRDefault="007843DC">
            <w:pPr>
              <w:widowControl w:val="0"/>
              <w:spacing w:after="0"/>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Massimo Punti 2</w:t>
            </w:r>
          </w:p>
        </w:tc>
        <w:tc>
          <w:tcPr>
            <w:tcW w:w="5186" w:type="dxa"/>
            <w:vAlign w:val="center"/>
          </w:tcPr>
          <w:p w14:paraId="299A8FDB" w14:textId="77777777" w:rsidR="004B720D" w:rsidRDefault="004B720D">
            <w:pPr>
              <w:widowControl w:val="0"/>
              <w:spacing w:after="0"/>
              <w:ind w:left="305" w:hanging="305"/>
              <w:jc w:val="both"/>
              <w:rPr>
                <w:rFonts w:ascii="Times New Roman" w:eastAsia="Times New Roman" w:hAnsi="Times New Roman" w:cs="Times New Roman"/>
                <w:b/>
                <w:bCs/>
                <w:sz w:val="20"/>
                <w:szCs w:val="20"/>
              </w:rPr>
            </w:pPr>
          </w:p>
        </w:tc>
        <w:tc>
          <w:tcPr>
            <w:tcW w:w="1839" w:type="dxa"/>
            <w:vAlign w:val="center"/>
          </w:tcPr>
          <w:p w14:paraId="298D7B08" w14:textId="77777777" w:rsidR="004B720D" w:rsidRDefault="005D2F9C">
            <w:pPr>
              <w:widowControl w:val="0"/>
              <w:spacing w:after="0"/>
              <w:ind w:hanging="2"/>
              <w:rPr>
                <w:rFonts w:ascii="Times New Roman" w:eastAsia="Times New Roman" w:hAnsi="Times New Roman" w:cs="Times New Roman"/>
                <w:sz w:val="20"/>
                <w:szCs w:val="20"/>
              </w:rPr>
            </w:pPr>
            <w:sdt>
              <w:sdtPr>
                <w:tag w:val="goog_rdk_2"/>
                <w:id w:val="1342264390"/>
              </w:sdtPr>
              <w:sdtEndPr/>
              <w:sdtContent>
                <w:r w:rsidR="007843DC">
                  <w:rPr>
                    <w:rFonts w:ascii="Arial Unicode MS" w:eastAsia="Arial Unicode MS" w:hAnsi="Arial Unicode MS" w:cs="Arial Unicode MS"/>
                    <w:sz w:val="20"/>
                    <w:szCs w:val="20"/>
                  </w:rPr>
                  <w:t>☐</w:t>
                </w:r>
              </w:sdtContent>
            </w:sdt>
            <w:r w:rsidR="007843DC">
              <w:rPr>
                <w:rFonts w:ascii="Times New Roman" w:eastAsia="Times New Roman" w:hAnsi="Times New Roman" w:cs="Times New Roman"/>
                <w:sz w:val="20"/>
                <w:szCs w:val="20"/>
              </w:rPr>
              <w:t xml:space="preserve"> Si: punti 2</w:t>
            </w:r>
          </w:p>
          <w:p w14:paraId="33B5BDC5" w14:textId="77777777" w:rsidR="004B720D" w:rsidRDefault="005D2F9C">
            <w:pPr>
              <w:widowControl w:val="0"/>
              <w:spacing w:after="0"/>
              <w:ind w:hanging="2"/>
              <w:rPr>
                <w:rFonts w:ascii="Times New Roman" w:eastAsia="Times New Roman" w:hAnsi="Times New Roman" w:cs="Times New Roman"/>
                <w:sz w:val="20"/>
                <w:szCs w:val="20"/>
              </w:rPr>
            </w:pPr>
            <w:sdt>
              <w:sdtPr>
                <w:tag w:val="goog_rdk_3"/>
                <w:id w:val="-1944443738"/>
              </w:sdtPr>
              <w:sdtEndPr/>
              <w:sdtContent>
                <w:r w:rsidR="007843DC">
                  <w:rPr>
                    <w:rFonts w:ascii="Arial Unicode MS" w:eastAsia="Arial Unicode MS" w:hAnsi="Arial Unicode MS" w:cs="Arial Unicode MS"/>
                    <w:sz w:val="20"/>
                    <w:szCs w:val="20"/>
                  </w:rPr>
                  <w:t>☐</w:t>
                </w:r>
              </w:sdtContent>
            </w:sdt>
            <w:r w:rsidR="007843DC">
              <w:rPr>
                <w:rFonts w:ascii="Times New Roman" w:eastAsia="Times New Roman" w:hAnsi="Times New Roman" w:cs="Times New Roman"/>
                <w:sz w:val="20"/>
                <w:szCs w:val="20"/>
              </w:rPr>
              <w:t xml:space="preserve"> Νο: punti 0</w:t>
            </w:r>
          </w:p>
        </w:tc>
      </w:tr>
      <w:tr w:rsidR="004B720D" w14:paraId="6A5CDACC" w14:textId="77777777">
        <w:trPr>
          <w:trHeight w:val="1412"/>
          <w:jc w:val="center"/>
        </w:trPr>
        <w:tc>
          <w:tcPr>
            <w:tcW w:w="704" w:type="dxa"/>
            <w:vAlign w:val="center"/>
          </w:tcPr>
          <w:p w14:paraId="0B0F23E4" w14:textId="77777777" w:rsidR="004B720D" w:rsidRDefault="007843DC">
            <w:pPr>
              <w:widowControl w:val="0"/>
              <w:spacing w:after="0"/>
              <w:ind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2472" w:type="dxa"/>
            <w:vAlign w:val="center"/>
          </w:tcPr>
          <w:p w14:paraId="5EE093CE" w14:textId="77777777" w:rsidR="004B720D" w:rsidRPr="00C6192E" w:rsidRDefault="007843DC">
            <w:pPr>
              <w:spacing w:before="60" w:after="60"/>
              <w:ind w:hanging="2"/>
              <w:rPr>
                <w:rFonts w:ascii="Times New Roman" w:eastAsia="Times New Roman" w:hAnsi="Times New Roman" w:cs="Times New Roman"/>
                <w:color w:val="000000"/>
                <w:sz w:val="20"/>
                <w:szCs w:val="20"/>
              </w:rPr>
            </w:pPr>
            <w:r w:rsidRPr="00C6192E">
              <w:rPr>
                <w:rFonts w:ascii="Times New Roman" w:eastAsia="Times New Roman" w:hAnsi="Times New Roman" w:cs="Times New Roman"/>
                <w:color w:val="000000"/>
                <w:sz w:val="20"/>
                <w:szCs w:val="20"/>
              </w:rPr>
              <w:t>Caratteristiche distributori automatici – classe di consumo energetico</w:t>
            </w:r>
          </w:p>
          <w:p w14:paraId="68932598" w14:textId="3AAF1499" w:rsidR="004B720D" w:rsidRDefault="007843DC">
            <w:pPr>
              <w:widowControl w:val="0"/>
              <w:spacing w:after="0"/>
              <w:ind w:hanging="2"/>
              <w:rPr>
                <w:rFonts w:ascii="Times New Roman" w:eastAsia="Times New Roman" w:hAnsi="Times New Roman" w:cs="Times New Roman"/>
                <w:sz w:val="20"/>
                <w:szCs w:val="20"/>
              </w:rPr>
            </w:pPr>
            <w:r w:rsidRPr="00C6192E">
              <w:rPr>
                <w:rFonts w:ascii="Times New Roman" w:eastAsia="Times New Roman" w:hAnsi="Times New Roman" w:cs="Times New Roman"/>
                <w:b/>
                <w:bCs/>
                <w:sz w:val="20"/>
                <w:szCs w:val="20"/>
              </w:rPr>
              <w:t>Massimo punti 1</w:t>
            </w:r>
            <w:r w:rsidR="00F9574E" w:rsidRPr="00C6192E">
              <w:rPr>
                <w:rFonts w:ascii="Times New Roman" w:eastAsia="Times New Roman" w:hAnsi="Times New Roman" w:cs="Times New Roman"/>
                <w:b/>
                <w:bCs/>
                <w:sz w:val="20"/>
                <w:szCs w:val="20"/>
              </w:rPr>
              <w:t>1</w:t>
            </w:r>
          </w:p>
        </w:tc>
        <w:tc>
          <w:tcPr>
            <w:tcW w:w="5186" w:type="dxa"/>
            <w:vAlign w:val="center"/>
          </w:tcPr>
          <w:p w14:paraId="7016174D" w14:textId="77777777" w:rsidR="004B720D" w:rsidRDefault="004B720D">
            <w:pPr>
              <w:spacing w:after="0" w:line="240" w:lineRule="auto"/>
              <w:ind w:hanging="2"/>
              <w:rPr>
                <w:rFonts w:ascii="Times New Roman" w:eastAsia="Times New Roman" w:hAnsi="Times New Roman" w:cs="Times New Roman"/>
                <w:color w:val="000000"/>
                <w:sz w:val="20"/>
                <w:szCs w:val="20"/>
              </w:rPr>
            </w:pPr>
          </w:p>
          <w:p w14:paraId="1A88D212"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L’Offerente deve indicare, con riferimento</w:t>
            </w:r>
            <w:r w:rsidRPr="00F9574E">
              <w:rPr>
                <w:rFonts w:ascii="Times New Roman" w:eastAsia="Times New Roman" w:hAnsi="Times New Roman" w:cs="Times New Roman"/>
                <w:b/>
                <w:bCs/>
                <w:color w:val="000000"/>
                <w:sz w:val="20"/>
                <w:szCs w:val="20"/>
              </w:rPr>
              <w:t xml:space="preserve"> ai n. </w:t>
            </w:r>
            <w:r w:rsidRPr="00F9574E">
              <w:rPr>
                <w:rFonts w:ascii="Times New Roman" w:eastAsia="Times New Roman" w:hAnsi="Times New Roman" w:cs="Times New Roman"/>
                <w:b/>
                <w:bCs/>
                <w:sz w:val="20"/>
                <w:szCs w:val="20"/>
              </w:rPr>
              <w:t xml:space="preserve">12 </w:t>
            </w:r>
            <w:r w:rsidRPr="00F9574E">
              <w:rPr>
                <w:rFonts w:ascii="Times New Roman" w:eastAsia="Times New Roman" w:hAnsi="Times New Roman" w:cs="Times New Roman"/>
                <w:b/>
                <w:bCs/>
                <w:color w:val="000000"/>
                <w:sz w:val="20"/>
                <w:szCs w:val="20"/>
              </w:rPr>
              <w:t>distributori automatici refrigerati (freddi + misti)</w:t>
            </w:r>
            <w:r w:rsidRPr="007843DC">
              <w:rPr>
                <w:rFonts w:ascii="Times New Roman" w:eastAsia="Times New Roman" w:hAnsi="Times New Roman" w:cs="Times New Roman"/>
                <w:color w:val="000000"/>
                <w:sz w:val="20"/>
                <w:szCs w:val="20"/>
              </w:rPr>
              <w:t xml:space="preserve"> che si impegna ad installare, la classe di consumo energetico secondo la norma EN 50597.</w:t>
            </w:r>
          </w:p>
          <w:p w14:paraId="0DEFC200"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ciascun distributore automatico refrigerato verrà applicato il peso ponderale (k) come di seguito indicato:</w:t>
            </w:r>
          </w:p>
          <w:p w14:paraId="41F23C16"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classi A, B, C: peso k1 = 1</w:t>
            </w:r>
          </w:p>
          <w:p w14:paraId="04F7F9C7"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classe D: peso k2 = 0,7</w:t>
            </w:r>
          </w:p>
          <w:p w14:paraId="3835FC58"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classe E: peso k3 = 0,4</w:t>
            </w:r>
          </w:p>
          <w:p w14:paraId="0A1E8687"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classi F, G: peso k4 = 0,0</w:t>
            </w:r>
          </w:p>
          <w:p w14:paraId="501B9241" w14:textId="77777777" w:rsidR="004B720D" w:rsidRDefault="004B720D">
            <w:pPr>
              <w:spacing w:after="0" w:line="240" w:lineRule="auto"/>
              <w:ind w:hanging="2"/>
              <w:rPr>
                <w:rFonts w:ascii="Times New Roman" w:eastAsia="Times New Roman" w:hAnsi="Times New Roman" w:cs="Times New Roman"/>
                <w:color w:val="000000"/>
                <w:sz w:val="20"/>
                <w:szCs w:val="20"/>
              </w:rPr>
            </w:pPr>
          </w:p>
          <w:p w14:paraId="4CC69DB5"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 punteggio tecnico raggiunto dall’Offerente i-esimo sarà calcolato applicando la seguente formula.</w:t>
            </w:r>
          </w:p>
          <w:p w14:paraId="7A9CF747" w14:textId="77777777" w:rsidR="004B720D" w:rsidRDefault="007843DC">
            <w:pPr>
              <w:spacing w:after="0" w:line="240" w:lineRule="auto"/>
              <w:ind w:hanging="2"/>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Coeff.i</w:t>
            </w:r>
            <w:proofErr w:type="spellEnd"/>
            <w:r>
              <w:rPr>
                <w:rFonts w:ascii="Times New Roman" w:eastAsia="Times New Roman" w:hAnsi="Times New Roman" w:cs="Times New Roman"/>
                <w:color w:val="000000"/>
                <w:sz w:val="20"/>
                <w:szCs w:val="20"/>
              </w:rPr>
              <w:t xml:space="preserve"> = (N1i*k1 + N2i*k2 + N3i*k3 + N4i*k</w:t>
            </w:r>
            <w:proofErr w:type="gramStart"/>
            <w:r>
              <w:rPr>
                <w:rFonts w:ascii="Times New Roman" w:eastAsia="Times New Roman" w:hAnsi="Times New Roman" w:cs="Times New Roman"/>
                <w:color w:val="000000"/>
                <w:sz w:val="20"/>
                <w:szCs w:val="20"/>
              </w:rPr>
              <w:t>4)/</w:t>
            </w:r>
            <w:proofErr w:type="spellStart"/>
            <w:proofErr w:type="gramEnd"/>
            <w:r>
              <w:rPr>
                <w:rFonts w:ascii="Times New Roman" w:eastAsia="Times New Roman" w:hAnsi="Times New Roman" w:cs="Times New Roman"/>
                <w:color w:val="000000"/>
                <w:sz w:val="20"/>
                <w:szCs w:val="20"/>
              </w:rPr>
              <w:t>Ntot</w:t>
            </w:r>
            <w:proofErr w:type="spellEnd"/>
          </w:p>
          <w:p w14:paraId="72C7466B" w14:textId="77777777" w:rsidR="004B720D" w:rsidRDefault="007843DC">
            <w:pPr>
              <w:spacing w:after="0" w:line="240" w:lineRule="auto"/>
              <w:ind w:hanging="2"/>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Pti</w:t>
            </w:r>
            <w:proofErr w:type="spellEnd"/>
            <w:r>
              <w:rPr>
                <w:rFonts w:ascii="Times New Roman" w:eastAsia="Times New Roman" w:hAnsi="Times New Roman" w:cs="Times New Roman"/>
                <w:color w:val="000000"/>
                <w:sz w:val="20"/>
                <w:szCs w:val="20"/>
              </w:rPr>
              <w:t xml:space="preserve"> = </w:t>
            </w:r>
            <w:proofErr w:type="spellStart"/>
            <w:r>
              <w:rPr>
                <w:rFonts w:ascii="Times New Roman" w:eastAsia="Times New Roman" w:hAnsi="Times New Roman" w:cs="Times New Roman"/>
                <w:color w:val="000000"/>
                <w:sz w:val="20"/>
                <w:szCs w:val="20"/>
              </w:rPr>
              <w:t>Coeff.i</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Ptmax</w:t>
            </w:r>
            <w:proofErr w:type="spellEnd"/>
          </w:p>
          <w:p w14:paraId="61E558CD"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Dove:</w:t>
            </w:r>
          </w:p>
          <w:p w14:paraId="368C99E6"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Pti</w:t>
            </w:r>
            <w:proofErr w:type="spellEnd"/>
            <w:r>
              <w:rPr>
                <w:rFonts w:ascii="Times New Roman" w:eastAsia="Times New Roman" w:hAnsi="Times New Roman" w:cs="Times New Roman"/>
                <w:color w:val="000000"/>
                <w:sz w:val="20"/>
                <w:szCs w:val="20"/>
              </w:rPr>
              <w:t xml:space="preserve"> = il punteggio tecnico assegnato all’Offerente i-esimo</w:t>
            </w:r>
          </w:p>
          <w:p w14:paraId="4AF8D5D6"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N1i = numero di distributori refrigerati offerti dall’Offerente i-esimo per le classi di consumo energetico A o B o C</w:t>
            </w:r>
          </w:p>
          <w:p w14:paraId="47303EF2"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N2i = numero di distributori refrigerati offerti dall’Offerente i-esimo per le classi di consumo energetico D</w:t>
            </w:r>
          </w:p>
          <w:p w14:paraId="20EB9957"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N3i = numero di distributori refrigerati offerti dall’Offerente i-esimo per le classi di consumo energetico E</w:t>
            </w:r>
          </w:p>
          <w:p w14:paraId="096666C4"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N4i = numero di distributori refrigerati offerti dall’Offerente i-esimo per le classi di consumo energetico F o G</w:t>
            </w:r>
          </w:p>
          <w:p w14:paraId="38811D9C"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Ntot</w:t>
            </w:r>
            <w:proofErr w:type="spellEnd"/>
            <w:r>
              <w:rPr>
                <w:rFonts w:ascii="Times New Roman" w:eastAsia="Times New Roman" w:hAnsi="Times New Roman" w:cs="Times New Roman"/>
                <w:color w:val="000000"/>
                <w:sz w:val="20"/>
                <w:szCs w:val="20"/>
              </w:rPr>
              <w:t xml:space="preserve"> = numero totale di distributori refrigerati pari a 10</w:t>
            </w:r>
          </w:p>
          <w:p w14:paraId="4C59AA2F"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K1 = peso assegnato ai distributori refrigerati offerti in classe di consumo energetico A, B, C</w:t>
            </w:r>
          </w:p>
          <w:p w14:paraId="26E2B5FA"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k2 = peso assegnato ai distributori refrigerati offerti in classe di consumo energetico D</w:t>
            </w:r>
          </w:p>
          <w:p w14:paraId="626BF6AF"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k3 = peso assegnato ai distributori refrigerati offerti in classe di consumo energetico E</w:t>
            </w:r>
          </w:p>
          <w:p w14:paraId="62E3809F" w14:textId="77777777" w:rsidR="004B720D" w:rsidRDefault="007843DC">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k4 = peso assegnato ai distributori refrigerati offerti in classe di consumo energetico F, G</w:t>
            </w:r>
          </w:p>
          <w:p w14:paraId="4CCA46ED" w14:textId="77777777" w:rsidR="004B720D" w:rsidRDefault="007843DC">
            <w:pPr>
              <w:widowControl w:val="0"/>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Ptmax</w:t>
            </w:r>
            <w:proofErr w:type="spellEnd"/>
            <w:r>
              <w:rPr>
                <w:rFonts w:ascii="Times New Roman" w:eastAsia="Times New Roman" w:hAnsi="Times New Roman" w:cs="Times New Roman"/>
                <w:color w:val="000000"/>
                <w:sz w:val="20"/>
                <w:szCs w:val="20"/>
              </w:rPr>
              <w:t xml:space="preserve"> = punteggio tecnico massimo attribuibile</w:t>
            </w:r>
          </w:p>
          <w:p w14:paraId="070FD2E9" w14:textId="77777777" w:rsidR="004B720D" w:rsidRDefault="004B720D">
            <w:pPr>
              <w:widowControl w:val="0"/>
              <w:spacing w:after="0" w:line="240" w:lineRule="auto"/>
              <w:ind w:left="305" w:hanging="305"/>
              <w:jc w:val="both"/>
              <w:rPr>
                <w:rFonts w:ascii="Times New Roman" w:eastAsia="Times New Roman" w:hAnsi="Times New Roman" w:cs="Times New Roman"/>
                <w:b/>
                <w:bCs/>
                <w:sz w:val="20"/>
                <w:szCs w:val="20"/>
              </w:rPr>
            </w:pPr>
          </w:p>
        </w:tc>
        <w:tc>
          <w:tcPr>
            <w:tcW w:w="1839" w:type="dxa"/>
            <w:vAlign w:val="center"/>
          </w:tcPr>
          <w:p w14:paraId="051ADBD6" w14:textId="77777777" w:rsidR="004B720D" w:rsidRDefault="007843DC">
            <w:pPr>
              <w:widowControl w:val="0"/>
              <w:spacing w:after="0"/>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r>
              <w:rPr>
                <w:rFonts w:ascii="Times New Roman" w:eastAsia="Times New Roman" w:hAnsi="Times New Roman" w:cs="Times New Roman"/>
                <w:i/>
                <w:iCs/>
                <w:sz w:val="20"/>
                <w:szCs w:val="20"/>
              </w:rPr>
              <w:t>indicare qui il numero dei distributori refrigerati per ciascuna classe di consumo A, B, C – D – E – F – G</w:t>
            </w:r>
            <w:r>
              <w:rPr>
                <w:rFonts w:ascii="Times New Roman" w:eastAsia="Times New Roman" w:hAnsi="Times New Roman" w:cs="Times New Roman"/>
                <w:sz w:val="20"/>
                <w:szCs w:val="20"/>
              </w:rPr>
              <w:t>)</w:t>
            </w:r>
          </w:p>
          <w:p w14:paraId="72705424" w14:textId="77777777" w:rsidR="004B720D" w:rsidRDefault="004B720D">
            <w:pPr>
              <w:widowControl w:val="0"/>
              <w:spacing w:after="0"/>
              <w:ind w:hanging="2"/>
              <w:jc w:val="center"/>
              <w:rPr>
                <w:rFonts w:ascii="Times New Roman" w:eastAsia="Times New Roman" w:hAnsi="Times New Roman" w:cs="Times New Roman"/>
                <w:sz w:val="20"/>
                <w:szCs w:val="20"/>
              </w:rPr>
            </w:pPr>
          </w:p>
          <w:p w14:paraId="5A58DA25" w14:textId="77777777" w:rsidR="004B720D" w:rsidRDefault="004B720D">
            <w:pPr>
              <w:widowControl w:val="0"/>
              <w:spacing w:after="0"/>
              <w:ind w:hanging="2"/>
              <w:jc w:val="center"/>
              <w:rPr>
                <w:rFonts w:ascii="Times New Roman" w:eastAsia="Times New Roman" w:hAnsi="Times New Roman" w:cs="Times New Roman"/>
                <w:sz w:val="20"/>
                <w:szCs w:val="20"/>
              </w:rPr>
            </w:pPr>
          </w:p>
          <w:p w14:paraId="1DB59B07" w14:textId="77777777" w:rsidR="004B720D" w:rsidRDefault="007843DC">
            <w:pPr>
              <w:widowControl w:val="0"/>
              <w:spacing w:after="0"/>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Classe A ______</w:t>
            </w:r>
          </w:p>
          <w:p w14:paraId="5B09305C" w14:textId="77777777" w:rsidR="004B720D" w:rsidRDefault="007843DC">
            <w:pPr>
              <w:widowControl w:val="0"/>
              <w:spacing w:after="0"/>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Classe B ______</w:t>
            </w:r>
          </w:p>
          <w:p w14:paraId="0A912AF1" w14:textId="77777777" w:rsidR="004B720D" w:rsidRDefault="007843DC">
            <w:pPr>
              <w:widowControl w:val="0"/>
              <w:spacing w:after="0"/>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Classe C ______</w:t>
            </w:r>
          </w:p>
          <w:p w14:paraId="7E291A24" w14:textId="77777777" w:rsidR="004B720D" w:rsidRDefault="007843DC">
            <w:pPr>
              <w:widowControl w:val="0"/>
              <w:spacing w:after="0"/>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Classe D ______</w:t>
            </w:r>
          </w:p>
          <w:p w14:paraId="09DCD8EF" w14:textId="77777777" w:rsidR="004B720D" w:rsidRDefault="007843DC">
            <w:pPr>
              <w:widowControl w:val="0"/>
              <w:spacing w:after="0"/>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Classe E ______</w:t>
            </w:r>
          </w:p>
          <w:p w14:paraId="787AF40E" w14:textId="77777777" w:rsidR="004B720D" w:rsidRDefault="007843DC">
            <w:pPr>
              <w:widowControl w:val="0"/>
              <w:spacing w:after="0"/>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Classe F ______</w:t>
            </w:r>
          </w:p>
          <w:p w14:paraId="1FF1B5DF" w14:textId="77777777" w:rsidR="004B720D" w:rsidRDefault="007843DC">
            <w:pPr>
              <w:widowControl w:val="0"/>
              <w:spacing w:after="0"/>
              <w:ind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Classe G ______</w:t>
            </w:r>
          </w:p>
          <w:p w14:paraId="16DAFE5C" w14:textId="77777777" w:rsidR="004B720D" w:rsidRDefault="004B720D">
            <w:pPr>
              <w:widowControl w:val="0"/>
              <w:spacing w:after="0"/>
              <w:ind w:hanging="2"/>
              <w:jc w:val="center"/>
              <w:rPr>
                <w:rFonts w:ascii="Times New Roman" w:eastAsia="Times New Roman" w:hAnsi="Times New Roman" w:cs="Times New Roman"/>
                <w:sz w:val="20"/>
                <w:szCs w:val="20"/>
              </w:rPr>
            </w:pPr>
          </w:p>
        </w:tc>
      </w:tr>
      <w:tr w:rsidR="004B720D" w14:paraId="5F6DAC6A" w14:textId="77777777">
        <w:trPr>
          <w:trHeight w:val="3346"/>
          <w:jc w:val="center"/>
        </w:trPr>
        <w:tc>
          <w:tcPr>
            <w:tcW w:w="704" w:type="dxa"/>
            <w:vAlign w:val="center"/>
          </w:tcPr>
          <w:p w14:paraId="0742B9FA" w14:textId="77777777" w:rsidR="004B720D" w:rsidRDefault="007843DC">
            <w:pPr>
              <w:widowControl w:val="0"/>
              <w:spacing w:after="0"/>
              <w:ind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2472" w:type="dxa"/>
            <w:vAlign w:val="center"/>
          </w:tcPr>
          <w:p w14:paraId="25E55495" w14:textId="77777777" w:rsidR="004B720D" w:rsidRDefault="007843DC">
            <w:pPr>
              <w:widowControl w:val="0"/>
              <w:spacing w:after="0"/>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Adozione di misure di gestione ambientale (come da capitolo 2.3.5.1 dei CAM DM MASE 9 aprile 2025)</w:t>
            </w:r>
          </w:p>
          <w:p w14:paraId="69EAAAC6" w14:textId="77777777" w:rsidR="004B720D" w:rsidRDefault="007843DC">
            <w:pPr>
              <w:spacing w:before="60" w:after="60"/>
              <w:ind w:hanging="2"/>
              <w:rPr>
                <w:rFonts w:ascii="Times New Roman" w:eastAsia="Times New Roman" w:hAnsi="Times New Roman" w:cs="Times New Roman"/>
                <w:color w:val="000000"/>
                <w:sz w:val="20"/>
                <w:szCs w:val="20"/>
              </w:rPr>
            </w:pPr>
            <w:r>
              <w:rPr>
                <w:rFonts w:ascii="Times New Roman" w:eastAsia="Times New Roman" w:hAnsi="Times New Roman" w:cs="Times New Roman"/>
                <w:b/>
                <w:bCs/>
                <w:sz w:val="20"/>
                <w:szCs w:val="20"/>
              </w:rPr>
              <w:t>Massimo punti 3</w:t>
            </w:r>
            <w:r>
              <w:t xml:space="preserve"> </w:t>
            </w:r>
            <w:r>
              <w:rPr>
                <w:rFonts w:ascii="Times New Roman" w:eastAsia="Times New Roman" w:hAnsi="Times New Roman" w:cs="Times New Roman"/>
                <w:b/>
                <w:bCs/>
                <w:sz w:val="20"/>
                <w:szCs w:val="20"/>
              </w:rPr>
              <w:t>cumulabili</w:t>
            </w:r>
          </w:p>
        </w:tc>
        <w:tc>
          <w:tcPr>
            <w:tcW w:w="5186" w:type="dxa"/>
            <w:vAlign w:val="center"/>
          </w:tcPr>
          <w:p w14:paraId="6AA6552E" w14:textId="77777777" w:rsidR="004B720D" w:rsidRDefault="007843DC">
            <w:pPr>
              <w:widowControl w:val="0"/>
              <w:spacing w:after="0"/>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Misure di gestione ambientale </w:t>
            </w:r>
          </w:p>
          <w:p w14:paraId="0A1EAB18" w14:textId="77777777" w:rsidR="004B720D" w:rsidRDefault="004B720D">
            <w:pPr>
              <w:widowControl w:val="0"/>
              <w:spacing w:after="0"/>
              <w:ind w:hanging="2"/>
              <w:rPr>
                <w:rFonts w:ascii="Times New Roman" w:eastAsia="Times New Roman" w:hAnsi="Times New Roman" w:cs="Times New Roman"/>
                <w:i/>
                <w:iCs/>
                <w:sz w:val="20"/>
                <w:szCs w:val="20"/>
              </w:rPr>
            </w:pPr>
          </w:p>
          <w:p w14:paraId="559661FA" w14:textId="77777777" w:rsidR="004B720D" w:rsidRDefault="007843DC">
            <w:pPr>
              <w:widowControl w:val="0"/>
              <w:spacing w:after="0"/>
              <w:ind w:hanging="2"/>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In caso di RTI la certificazione o registrazione può essere posseduta da un solo componente</w:t>
            </w:r>
          </w:p>
          <w:p w14:paraId="05399EBF" w14:textId="77777777" w:rsidR="004B720D" w:rsidRDefault="004B720D">
            <w:pPr>
              <w:spacing w:before="60" w:after="60"/>
              <w:ind w:hanging="2"/>
              <w:rPr>
                <w:rFonts w:ascii="Times New Roman" w:eastAsia="Times New Roman" w:hAnsi="Times New Roman" w:cs="Times New Roman"/>
                <w:color w:val="000000"/>
                <w:sz w:val="20"/>
                <w:szCs w:val="20"/>
              </w:rPr>
            </w:pPr>
          </w:p>
        </w:tc>
        <w:tc>
          <w:tcPr>
            <w:tcW w:w="1839" w:type="dxa"/>
            <w:vAlign w:val="center"/>
          </w:tcPr>
          <w:p w14:paraId="0E8BC095" w14:textId="77777777" w:rsidR="004B720D" w:rsidRDefault="007843DC">
            <w:pPr>
              <w:widowControl w:val="0"/>
              <w:ind w:hanging="2"/>
              <w:rPr>
                <w:rFonts w:ascii="Times New Roman" w:eastAsia="Times New Roman" w:hAnsi="Times New Roman" w:cs="Times New Roman"/>
                <w:sz w:val="20"/>
                <w:szCs w:val="20"/>
              </w:rPr>
            </w:pPr>
            <w:proofErr w:type="gramStart"/>
            <w:r>
              <w:rPr>
                <w:rFonts w:ascii="MS Gothic" w:eastAsia="MS Gothic" w:hAnsi="MS Gothic" w:cs="MS Gothic"/>
                <w:sz w:val="20"/>
                <w:szCs w:val="20"/>
              </w:rPr>
              <w:t>☐</w:t>
            </w:r>
            <w:r>
              <w:rPr>
                <w:rFonts w:ascii="Times New Roman" w:eastAsia="Times New Roman" w:hAnsi="Times New Roman" w:cs="Times New Roman"/>
                <w:sz w:val="20"/>
                <w:szCs w:val="20"/>
              </w:rPr>
              <w:t xml:space="preserve">  punti</w:t>
            </w:r>
            <w:proofErr w:type="gramEnd"/>
            <w:r>
              <w:rPr>
                <w:rFonts w:ascii="Times New Roman" w:eastAsia="Times New Roman" w:hAnsi="Times New Roman" w:cs="Times New Roman"/>
                <w:sz w:val="20"/>
                <w:szCs w:val="20"/>
              </w:rPr>
              <w:t xml:space="preserve"> 2 per possesso della registrazione sull'adesione volontaria delle organizzazioni a un sistema comunitario di ecogestione e audit (EMAS), regolamento (CE) n. 1221/2009</w:t>
            </w:r>
          </w:p>
          <w:p w14:paraId="2267DAA3" w14:textId="77777777" w:rsidR="004B720D" w:rsidRDefault="007843DC">
            <w:pPr>
              <w:widowControl w:val="0"/>
              <w:spacing w:after="0"/>
              <w:ind w:hanging="2"/>
              <w:rPr>
                <w:rFonts w:ascii="Times New Roman" w:eastAsia="Times New Roman" w:hAnsi="Times New Roman" w:cs="Times New Roman"/>
                <w:i/>
                <w:iCs/>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iCs/>
                <w:sz w:val="20"/>
                <w:szCs w:val="20"/>
              </w:rPr>
              <w:t>indicare numero di registrazione ____________)</w:t>
            </w:r>
          </w:p>
          <w:p w14:paraId="053B7623" w14:textId="77777777" w:rsidR="004B720D" w:rsidRDefault="004B720D">
            <w:pPr>
              <w:widowControl w:val="0"/>
              <w:spacing w:after="0"/>
              <w:ind w:hanging="2"/>
              <w:rPr>
                <w:rFonts w:ascii="Times New Roman" w:eastAsia="Times New Roman" w:hAnsi="Times New Roman" w:cs="Times New Roman"/>
                <w:i/>
                <w:iCs/>
                <w:sz w:val="20"/>
                <w:szCs w:val="20"/>
              </w:rPr>
            </w:pPr>
          </w:p>
          <w:p w14:paraId="552FC4CD" w14:textId="77777777" w:rsidR="004B720D" w:rsidRDefault="005D2F9C">
            <w:pPr>
              <w:widowControl w:val="0"/>
              <w:spacing w:after="0"/>
              <w:ind w:hanging="2"/>
              <w:rPr>
                <w:rFonts w:ascii="Times New Roman" w:eastAsia="Times New Roman" w:hAnsi="Times New Roman" w:cs="Times New Roman"/>
                <w:sz w:val="20"/>
                <w:szCs w:val="20"/>
              </w:rPr>
            </w:pPr>
            <w:sdt>
              <w:sdtPr>
                <w:tag w:val="goog_rdk_4"/>
                <w:id w:val="1276251035"/>
              </w:sdtPr>
              <w:sdtEndPr/>
              <w:sdtContent>
                <w:r w:rsidR="007843DC">
                  <w:rPr>
                    <w:rFonts w:ascii="Arial Unicode MS" w:eastAsia="Arial Unicode MS" w:hAnsi="Arial Unicode MS" w:cs="Arial Unicode MS"/>
                    <w:sz w:val="20"/>
                    <w:szCs w:val="20"/>
                  </w:rPr>
                  <w:t>☐</w:t>
                </w:r>
              </w:sdtContent>
            </w:sdt>
            <w:r w:rsidR="007843DC">
              <w:rPr>
                <w:rFonts w:ascii="Times New Roman" w:eastAsia="Times New Roman" w:hAnsi="Times New Roman" w:cs="Times New Roman"/>
                <w:sz w:val="20"/>
                <w:szCs w:val="20"/>
              </w:rPr>
              <w:t xml:space="preserve"> Νο: punti 0</w:t>
            </w:r>
          </w:p>
          <w:p w14:paraId="249DCD22" w14:textId="77777777" w:rsidR="004B720D" w:rsidRDefault="004B720D">
            <w:pPr>
              <w:widowControl w:val="0"/>
              <w:spacing w:after="0"/>
              <w:ind w:hanging="2"/>
              <w:rPr>
                <w:rFonts w:ascii="Times New Roman" w:eastAsia="Times New Roman" w:hAnsi="Times New Roman" w:cs="Times New Roman"/>
                <w:i/>
                <w:iCs/>
                <w:sz w:val="20"/>
                <w:szCs w:val="20"/>
              </w:rPr>
            </w:pPr>
          </w:p>
          <w:p w14:paraId="54D350F7" w14:textId="77777777" w:rsidR="004B720D" w:rsidRDefault="007843DC">
            <w:pPr>
              <w:widowControl w:val="0"/>
              <w:spacing w:after="0"/>
              <w:ind w:hanging="2"/>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w:t>
            </w:r>
          </w:p>
          <w:p w14:paraId="5B9E08EB" w14:textId="77777777" w:rsidR="00C6192E" w:rsidRDefault="00C6192E">
            <w:pPr>
              <w:widowControl w:val="0"/>
              <w:spacing w:after="0"/>
              <w:ind w:hanging="2"/>
              <w:rPr>
                <w:rFonts w:ascii="MS Gothic" w:eastAsia="MS Gothic" w:hAnsi="MS Gothic" w:cs="MS Gothic"/>
                <w:sz w:val="20"/>
                <w:szCs w:val="20"/>
              </w:rPr>
            </w:pPr>
          </w:p>
          <w:p w14:paraId="49D5F5BD" w14:textId="651E6F3B" w:rsidR="004B720D" w:rsidRDefault="007843DC">
            <w:pPr>
              <w:widowControl w:val="0"/>
              <w:spacing w:after="0"/>
              <w:ind w:hanging="2"/>
              <w:rPr>
                <w:rFonts w:ascii="Times New Roman" w:eastAsia="Times New Roman" w:hAnsi="Times New Roman" w:cs="Times New Roman"/>
                <w:sz w:val="20"/>
                <w:szCs w:val="20"/>
              </w:rPr>
            </w:pPr>
            <w:r>
              <w:rPr>
                <w:rFonts w:ascii="MS Gothic" w:eastAsia="MS Gothic" w:hAnsi="MS Gothic" w:cs="MS Gothic"/>
                <w:sz w:val="20"/>
                <w:szCs w:val="20"/>
              </w:rPr>
              <w:t>☐</w:t>
            </w:r>
            <w:r>
              <w:rPr>
                <w:rFonts w:ascii="Times New Roman" w:eastAsia="Times New Roman" w:hAnsi="Times New Roman" w:cs="Times New Roman"/>
                <w:sz w:val="20"/>
                <w:szCs w:val="20"/>
              </w:rPr>
              <w:t xml:space="preserve">   punti 1 per possesso Certificazione di qualità UNI EN ISO 14001</w:t>
            </w:r>
          </w:p>
          <w:p w14:paraId="30411D9E" w14:textId="77777777" w:rsidR="004B720D" w:rsidRDefault="007843DC">
            <w:pPr>
              <w:widowControl w:val="0"/>
              <w:spacing w:after="0"/>
              <w:ind w:hanging="2"/>
              <w:rPr>
                <w:rFonts w:ascii="Times New Roman" w:eastAsia="Times New Roman" w:hAnsi="Times New Roman" w:cs="Times New Roman"/>
                <w:i/>
                <w:iCs/>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iCs/>
                <w:sz w:val="20"/>
                <w:szCs w:val="20"/>
              </w:rPr>
              <w:t>indicare numero certificato ____________)</w:t>
            </w:r>
          </w:p>
          <w:p w14:paraId="4D19F497" w14:textId="77777777" w:rsidR="004B720D" w:rsidRDefault="004B720D">
            <w:pPr>
              <w:widowControl w:val="0"/>
              <w:spacing w:after="0"/>
              <w:ind w:hanging="2"/>
              <w:rPr>
                <w:rFonts w:ascii="Times New Roman" w:eastAsia="Times New Roman" w:hAnsi="Times New Roman" w:cs="Times New Roman"/>
                <w:sz w:val="20"/>
                <w:szCs w:val="20"/>
              </w:rPr>
            </w:pPr>
          </w:p>
          <w:p w14:paraId="77C9158D" w14:textId="77777777" w:rsidR="004B720D" w:rsidRDefault="005D2F9C">
            <w:pPr>
              <w:widowControl w:val="0"/>
              <w:spacing w:after="0"/>
              <w:ind w:hanging="2"/>
              <w:rPr>
                <w:rFonts w:ascii="Times New Roman" w:eastAsia="Times New Roman" w:hAnsi="Times New Roman" w:cs="Times New Roman"/>
                <w:sz w:val="20"/>
                <w:szCs w:val="20"/>
              </w:rPr>
            </w:pPr>
            <w:sdt>
              <w:sdtPr>
                <w:tag w:val="goog_rdk_5"/>
                <w:id w:val="505262212"/>
              </w:sdtPr>
              <w:sdtEndPr/>
              <w:sdtContent>
                <w:r w:rsidR="007843DC">
                  <w:rPr>
                    <w:rFonts w:ascii="Arial Unicode MS" w:eastAsia="Arial Unicode MS" w:hAnsi="Arial Unicode MS" w:cs="Arial Unicode MS"/>
                    <w:sz w:val="20"/>
                    <w:szCs w:val="20"/>
                  </w:rPr>
                  <w:t>☐</w:t>
                </w:r>
              </w:sdtContent>
            </w:sdt>
            <w:r w:rsidR="007843DC">
              <w:rPr>
                <w:rFonts w:ascii="Times New Roman" w:eastAsia="Times New Roman" w:hAnsi="Times New Roman" w:cs="Times New Roman"/>
                <w:sz w:val="20"/>
                <w:szCs w:val="20"/>
              </w:rPr>
              <w:t xml:space="preserve"> Νο: punti 0</w:t>
            </w:r>
          </w:p>
          <w:p w14:paraId="31A699F9" w14:textId="77777777" w:rsidR="004B720D" w:rsidRDefault="004B720D">
            <w:pPr>
              <w:widowControl w:val="0"/>
              <w:spacing w:after="0"/>
              <w:ind w:hanging="2"/>
              <w:jc w:val="center"/>
              <w:rPr>
                <w:rFonts w:ascii="Times New Roman" w:eastAsia="Times New Roman" w:hAnsi="Times New Roman" w:cs="Times New Roman"/>
                <w:sz w:val="20"/>
                <w:szCs w:val="20"/>
              </w:rPr>
            </w:pPr>
          </w:p>
        </w:tc>
      </w:tr>
      <w:tr w:rsidR="004B720D" w14:paraId="66B980BA" w14:textId="77777777">
        <w:trPr>
          <w:trHeight w:val="1412"/>
          <w:jc w:val="center"/>
        </w:trPr>
        <w:tc>
          <w:tcPr>
            <w:tcW w:w="704" w:type="dxa"/>
            <w:vAlign w:val="center"/>
          </w:tcPr>
          <w:p w14:paraId="0D7C38E0" w14:textId="77777777" w:rsidR="004B720D" w:rsidRDefault="007843DC">
            <w:pPr>
              <w:widowControl w:val="0"/>
              <w:spacing w:after="0"/>
              <w:ind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2472" w:type="dxa"/>
            <w:vAlign w:val="center"/>
          </w:tcPr>
          <w:p w14:paraId="719E9F19" w14:textId="77777777" w:rsidR="004B720D" w:rsidRDefault="007843DC">
            <w:pPr>
              <w:widowControl w:val="0"/>
              <w:spacing w:after="0"/>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Sistema di gestione della qualità ISO 9001</w:t>
            </w:r>
          </w:p>
          <w:p w14:paraId="6D4A64FC" w14:textId="77777777" w:rsidR="004B720D" w:rsidRDefault="007843DC">
            <w:pPr>
              <w:widowControl w:val="0"/>
              <w:spacing w:after="0"/>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Massimo punti 2</w:t>
            </w:r>
          </w:p>
        </w:tc>
        <w:tc>
          <w:tcPr>
            <w:tcW w:w="5186" w:type="dxa"/>
            <w:vAlign w:val="center"/>
          </w:tcPr>
          <w:p w14:paraId="5A110EC2" w14:textId="77777777" w:rsidR="004B720D" w:rsidRDefault="007843DC">
            <w:pPr>
              <w:widowControl w:val="0"/>
              <w:spacing w:after="0"/>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Certificazione di qualità ISO 9001 in corso di validità</w:t>
            </w:r>
          </w:p>
          <w:p w14:paraId="5B700204" w14:textId="77777777" w:rsidR="004B720D" w:rsidRDefault="004B720D">
            <w:pPr>
              <w:widowControl w:val="0"/>
              <w:spacing w:after="0"/>
              <w:ind w:hanging="2"/>
              <w:rPr>
                <w:rFonts w:ascii="Times New Roman" w:eastAsia="Times New Roman" w:hAnsi="Times New Roman" w:cs="Times New Roman"/>
                <w:sz w:val="20"/>
                <w:szCs w:val="20"/>
              </w:rPr>
            </w:pPr>
          </w:p>
          <w:p w14:paraId="68D183E8" w14:textId="58C8FB15" w:rsidR="004B720D" w:rsidRDefault="007843DC" w:rsidP="00C6192E">
            <w:pPr>
              <w:widowControl w:val="0"/>
              <w:spacing w:after="0"/>
              <w:ind w:hanging="2"/>
              <w:rPr>
                <w:rFonts w:ascii="Times New Roman" w:eastAsia="Times New Roman" w:hAnsi="Times New Roman" w:cs="Times New Roman"/>
                <w:sz w:val="20"/>
                <w:szCs w:val="20"/>
              </w:rPr>
            </w:pPr>
            <w:r>
              <w:rPr>
                <w:rFonts w:ascii="Times New Roman" w:eastAsia="Times New Roman" w:hAnsi="Times New Roman" w:cs="Times New Roman"/>
                <w:i/>
                <w:iCs/>
                <w:sz w:val="20"/>
                <w:szCs w:val="20"/>
              </w:rPr>
              <w:t>In caso di RTI la certificazione può essere posseduta da un solo componente</w:t>
            </w:r>
          </w:p>
        </w:tc>
        <w:tc>
          <w:tcPr>
            <w:tcW w:w="1839" w:type="dxa"/>
            <w:vAlign w:val="center"/>
          </w:tcPr>
          <w:p w14:paraId="48BE4E72" w14:textId="77777777" w:rsidR="004B720D" w:rsidRDefault="005D2F9C">
            <w:pPr>
              <w:widowControl w:val="0"/>
              <w:spacing w:after="0"/>
              <w:ind w:hanging="2"/>
              <w:rPr>
                <w:rFonts w:ascii="Times New Roman" w:eastAsia="Times New Roman" w:hAnsi="Times New Roman" w:cs="Times New Roman"/>
                <w:i/>
                <w:iCs/>
                <w:sz w:val="20"/>
                <w:szCs w:val="20"/>
              </w:rPr>
            </w:pPr>
            <w:sdt>
              <w:sdtPr>
                <w:tag w:val="goog_rdk_6"/>
                <w:id w:val="1786522752"/>
              </w:sdtPr>
              <w:sdtEndPr/>
              <w:sdtContent>
                <w:r w:rsidR="007843DC">
                  <w:rPr>
                    <w:rFonts w:ascii="Arial Unicode MS" w:eastAsia="Arial Unicode MS" w:hAnsi="Arial Unicode MS" w:cs="Arial Unicode MS"/>
                    <w:sz w:val="20"/>
                    <w:szCs w:val="20"/>
                  </w:rPr>
                  <w:t>☐</w:t>
                </w:r>
              </w:sdtContent>
            </w:sdt>
            <w:r w:rsidR="007843DC">
              <w:rPr>
                <w:rFonts w:ascii="Times New Roman" w:eastAsia="Times New Roman" w:hAnsi="Times New Roman" w:cs="Times New Roman"/>
                <w:sz w:val="20"/>
                <w:szCs w:val="20"/>
              </w:rPr>
              <w:t xml:space="preserve"> Si: punti 2 </w:t>
            </w:r>
            <w:r w:rsidR="007843DC">
              <w:rPr>
                <w:rFonts w:ascii="Times New Roman" w:eastAsia="Times New Roman" w:hAnsi="Times New Roman" w:cs="Times New Roman"/>
                <w:i/>
                <w:iCs/>
                <w:sz w:val="20"/>
                <w:szCs w:val="20"/>
              </w:rPr>
              <w:t>(indicare numero certificato ____________)</w:t>
            </w:r>
          </w:p>
          <w:p w14:paraId="47D44C39" w14:textId="77777777" w:rsidR="004B720D" w:rsidRDefault="004B720D">
            <w:pPr>
              <w:widowControl w:val="0"/>
              <w:spacing w:after="0"/>
              <w:ind w:hanging="2"/>
              <w:rPr>
                <w:rFonts w:ascii="Times New Roman" w:eastAsia="Times New Roman" w:hAnsi="Times New Roman" w:cs="Times New Roman"/>
                <w:sz w:val="20"/>
                <w:szCs w:val="20"/>
              </w:rPr>
            </w:pPr>
          </w:p>
          <w:p w14:paraId="2DC76D8A" w14:textId="56C21EB9" w:rsidR="00C6192E" w:rsidRDefault="005D2F9C">
            <w:pPr>
              <w:widowControl w:val="0"/>
              <w:spacing w:after="0"/>
              <w:ind w:hanging="2"/>
              <w:rPr>
                <w:rFonts w:ascii="Times New Roman" w:eastAsia="Times New Roman" w:hAnsi="Times New Roman" w:cs="Times New Roman"/>
                <w:sz w:val="20"/>
                <w:szCs w:val="20"/>
              </w:rPr>
            </w:pPr>
            <w:sdt>
              <w:sdtPr>
                <w:tag w:val="goog_rdk_7"/>
                <w:id w:val="441170352"/>
              </w:sdtPr>
              <w:sdtEndPr/>
              <w:sdtContent>
                <w:r w:rsidR="007843DC">
                  <w:rPr>
                    <w:rFonts w:ascii="Arial Unicode MS" w:eastAsia="Arial Unicode MS" w:hAnsi="Arial Unicode MS" w:cs="Arial Unicode MS"/>
                    <w:sz w:val="20"/>
                    <w:szCs w:val="20"/>
                  </w:rPr>
                  <w:t>☐</w:t>
                </w:r>
              </w:sdtContent>
            </w:sdt>
            <w:r w:rsidR="007843DC">
              <w:rPr>
                <w:rFonts w:ascii="Times New Roman" w:eastAsia="Times New Roman" w:hAnsi="Times New Roman" w:cs="Times New Roman"/>
                <w:sz w:val="20"/>
                <w:szCs w:val="20"/>
              </w:rPr>
              <w:t xml:space="preserve"> </w:t>
            </w:r>
            <w:proofErr w:type="spellStart"/>
            <w:r w:rsidR="007843DC">
              <w:rPr>
                <w:rFonts w:ascii="Times New Roman" w:eastAsia="Times New Roman" w:hAnsi="Times New Roman" w:cs="Times New Roman"/>
                <w:sz w:val="20"/>
                <w:szCs w:val="20"/>
              </w:rPr>
              <w:t>Νο</w:t>
            </w:r>
            <w:proofErr w:type="spellEnd"/>
            <w:r w:rsidR="007843DC">
              <w:rPr>
                <w:rFonts w:ascii="Times New Roman" w:eastAsia="Times New Roman" w:hAnsi="Times New Roman" w:cs="Times New Roman"/>
                <w:sz w:val="20"/>
                <w:szCs w:val="20"/>
              </w:rPr>
              <w:t>: punti 0</w:t>
            </w:r>
          </w:p>
          <w:p w14:paraId="72B361BD" w14:textId="77777777" w:rsidR="004B720D" w:rsidRDefault="004B720D">
            <w:pPr>
              <w:widowControl w:val="0"/>
              <w:spacing w:after="0"/>
              <w:ind w:hanging="2"/>
              <w:rPr>
                <w:rFonts w:ascii="Times New Roman" w:eastAsia="Times New Roman" w:hAnsi="Times New Roman" w:cs="Times New Roman"/>
                <w:sz w:val="20"/>
                <w:szCs w:val="20"/>
              </w:rPr>
            </w:pPr>
          </w:p>
        </w:tc>
      </w:tr>
      <w:tr w:rsidR="004B720D" w14:paraId="101DF592" w14:textId="77777777">
        <w:trPr>
          <w:trHeight w:val="1412"/>
          <w:jc w:val="center"/>
        </w:trPr>
        <w:tc>
          <w:tcPr>
            <w:tcW w:w="704" w:type="dxa"/>
            <w:vAlign w:val="center"/>
          </w:tcPr>
          <w:p w14:paraId="1A543939" w14:textId="06013467" w:rsidR="004B720D" w:rsidRDefault="00C6192E">
            <w:pPr>
              <w:widowControl w:val="0"/>
              <w:spacing w:after="0"/>
              <w:ind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7</w:t>
            </w:r>
          </w:p>
        </w:tc>
        <w:tc>
          <w:tcPr>
            <w:tcW w:w="2472" w:type="dxa"/>
            <w:vAlign w:val="center"/>
          </w:tcPr>
          <w:p w14:paraId="2C240EC2" w14:textId="77777777" w:rsidR="004B720D" w:rsidRDefault="007843DC">
            <w:pPr>
              <w:widowControl w:val="0"/>
              <w:spacing w:after="0"/>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Costo cauzione chiavetta</w:t>
            </w:r>
          </w:p>
          <w:p w14:paraId="7E56F427" w14:textId="77777777" w:rsidR="004B720D" w:rsidRDefault="007843DC">
            <w:pPr>
              <w:widowControl w:val="0"/>
              <w:spacing w:after="0"/>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massimo punti 5</w:t>
            </w:r>
          </w:p>
        </w:tc>
        <w:tc>
          <w:tcPr>
            <w:tcW w:w="5186" w:type="dxa"/>
            <w:vAlign w:val="center"/>
          </w:tcPr>
          <w:p w14:paraId="68E1678A" w14:textId="77777777" w:rsidR="004B720D" w:rsidRDefault="004B720D">
            <w:pPr>
              <w:widowControl w:val="0"/>
              <w:spacing w:after="0"/>
              <w:ind w:hanging="2"/>
              <w:rPr>
                <w:rFonts w:ascii="Times New Roman" w:eastAsia="Times New Roman" w:hAnsi="Times New Roman" w:cs="Times New Roman"/>
                <w:sz w:val="20"/>
                <w:szCs w:val="20"/>
              </w:rPr>
            </w:pPr>
          </w:p>
        </w:tc>
        <w:tc>
          <w:tcPr>
            <w:tcW w:w="1839" w:type="dxa"/>
            <w:vAlign w:val="center"/>
          </w:tcPr>
          <w:p w14:paraId="2A4DFE36" w14:textId="77777777" w:rsidR="004B720D" w:rsidRDefault="005D2F9C">
            <w:pPr>
              <w:widowControl w:val="0"/>
              <w:spacing w:after="0"/>
              <w:ind w:hanging="2"/>
              <w:rPr>
                <w:rFonts w:ascii="Times New Roman" w:eastAsia="Times New Roman" w:hAnsi="Times New Roman" w:cs="Times New Roman"/>
                <w:sz w:val="20"/>
                <w:szCs w:val="20"/>
              </w:rPr>
            </w:pPr>
            <w:sdt>
              <w:sdtPr>
                <w:tag w:val="goog_rdk_9"/>
                <w:id w:val="1406346237"/>
              </w:sdtPr>
              <w:sdtEndPr/>
              <w:sdtContent>
                <w:r w:rsidR="007843DC">
                  <w:rPr>
                    <w:rFonts w:ascii="Arial Unicode MS" w:eastAsia="Arial Unicode MS" w:hAnsi="Arial Unicode MS" w:cs="Arial Unicode MS"/>
                    <w:sz w:val="20"/>
                    <w:szCs w:val="20"/>
                  </w:rPr>
                  <w:t>☐</w:t>
                </w:r>
              </w:sdtContent>
            </w:sdt>
            <w:r w:rsidR="007843DC">
              <w:rPr>
                <w:rFonts w:ascii="Times New Roman" w:eastAsia="Times New Roman" w:hAnsi="Times New Roman" w:cs="Times New Roman"/>
                <w:sz w:val="20"/>
                <w:szCs w:val="20"/>
              </w:rPr>
              <w:t xml:space="preserve"> € 2: punti 5</w:t>
            </w:r>
          </w:p>
          <w:p w14:paraId="0D1E38BC" w14:textId="77777777" w:rsidR="004B720D" w:rsidRDefault="005D2F9C">
            <w:pPr>
              <w:widowControl w:val="0"/>
              <w:spacing w:after="0"/>
              <w:ind w:hanging="2"/>
              <w:rPr>
                <w:rFonts w:ascii="Times New Roman" w:eastAsia="Times New Roman" w:hAnsi="Times New Roman" w:cs="Times New Roman"/>
                <w:sz w:val="20"/>
                <w:szCs w:val="20"/>
              </w:rPr>
            </w:pPr>
            <w:sdt>
              <w:sdtPr>
                <w:tag w:val="goog_rdk_10"/>
                <w:id w:val="-1170230284"/>
              </w:sdtPr>
              <w:sdtEndPr/>
              <w:sdtContent>
                <w:r w:rsidR="007843DC">
                  <w:rPr>
                    <w:rFonts w:ascii="Arial Unicode MS" w:eastAsia="Arial Unicode MS" w:hAnsi="Arial Unicode MS" w:cs="Arial Unicode MS"/>
                    <w:sz w:val="20"/>
                    <w:szCs w:val="20"/>
                  </w:rPr>
                  <w:t>☐</w:t>
                </w:r>
              </w:sdtContent>
            </w:sdt>
            <w:r w:rsidR="007843DC">
              <w:rPr>
                <w:rFonts w:ascii="Times New Roman" w:eastAsia="Times New Roman" w:hAnsi="Times New Roman" w:cs="Times New Roman"/>
                <w:sz w:val="20"/>
                <w:szCs w:val="20"/>
              </w:rPr>
              <w:t xml:space="preserve"> € 4: punti 3</w:t>
            </w:r>
          </w:p>
          <w:p w14:paraId="5B7332FA" w14:textId="77777777" w:rsidR="004B720D" w:rsidRDefault="005D2F9C">
            <w:pPr>
              <w:widowControl w:val="0"/>
              <w:spacing w:after="0"/>
              <w:ind w:hanging="2"/>
              <w:rPr>
                <w:rFonts w:ascii="Times New Roman" w:eastAsia="Times New Roman" w:hAnsi="Times New Roman" w:cs="Times New Roman"/>
                <w:sz w:val="20"/>
                <w:szCs w:val="20"/>
              </w:rPr>
            </w:pPr>
            <w:sdt>
              <w:sdtPr>
                <w:tag w:val="goog_rdk_11"/>
                <w:id w:val="-396898879"/>
              </w:sdtPr>
              <w:sdtEndPr/>
              <w:sdtContent>
                <w:r w:rsidR="007843DC">
                  <w:rPr>
                    <w:rFonts w:ascii="Arial Unicode MS" w:eastAsia="Arial Unicode MS" w:hAnsi="Arial Unicode MS" w:cs="Arial Unicode MS"/>
                    <w:sz w:val="20"/>
                    <w:szCs w:val="20"/>
                  </w:rPr>
                  <w:t>☐</w:t>
                </w:r>
              </w:sdtContent>
            </w:sdt>
            <w:r w:rsidR="007843DC">
              <w:rPr>
                <w:rFonts w:ascii="Times New Roman" w:eastAsia="Times New Roman" w:hAnsi="Times New Roman" w:cs="Times New Roman"/>
                <w:sz w:val="20"/>
                <w:szCs w:val="20"/>
              </w:rPr>
              <w:t xml:space="preserve"> € 5: punti 0</w:t>
            </w:r>
          </w:p>
          <w:p w14:paraId="6D7780E0" w14:textId="77777777" w:rsidR="004B720D" w:rsidRDefault="007843DC">
            <w:pPr>
              <w:widowControl w:val="0"/>
              <w:spacing w:after="0"/>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(non ammessi valori intermedi)</w:t>
            </w:r>
          </w:p>
          <w:p w14:paraId="1C980C56" w14:textId="77777777" w:rsidR="004B720D" w:rsidRDefault="004B720D">
            <w:pPr>
              <w:widowControl w:val="0"/>
              <w:spacing w:after="0"/>
              <w:ind w:hanging="2"/>
              <w:rPr>
                <w:rFonts w:ascii="Times New Roman" w:eastAsia="Times New Roman" w:hAnsi="Times New Roman" w:cs="Times New Roman"/>
                <w:sz w:val="20"/>
                <w:szCs w:val="20"/>
              </w:rPr>
            </w:pPr>
          </w:p>
        </w:tc>
      </w:tr>
      <w:tr w:rsidR="004B720D" w14:paraId="0A7AA201" w14:textId="77777777" w:rsidTr="00C6192E">
        <w:trPr>
          <w:cantSplit/>
          <w:trHeight w:val="3179"/>
          <w:jc w:val="center"/>
        </w:trPr>
        <w:tc>
          <w:tcPr>
            <w:tcW w:w="704" w:type="dxa"/>
            <w:vAlign w:val="center"/>
          </w:tcPr>
          <w:p w14:paraId="68628999" w14:textId="0A307531" w:rsidR="004B720D" w:rsidRDefault="00C6192E">
            <w:pPr>
              <w:widowControl w:val="0"/>
              <w:spacing w:after="0"/>
              <w:ind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2472" w:type="dxa"/>
            <w:vAlign w:val="center"/>
          </w:tcPr>
          <w:p w14:paraId="2745AF31" w14:textId="77777777" w:rsidR="004B720D" w:rsidRDefault="007843DC">
            <w:pPr>
              <w:widowControl w:val="0"/>
              <w:spacing w:after="0"/>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Interventi riparazione/manutenzione</w:t>
            </w:r>
          </w:p>
          <w:p w14:paraId="375EA0E6" w14:textId="77777777" w:rsidR="004B720D" w:rsidRDefault="007843DC">
            <w:pPr>
              <w:widowControl w:val="0"/>
              <w:spacing w:after="0"/>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massimo punti 6</w:t>
            </w:r>
          </w:p>
        </w:tc>
        <w:tc>
          <w:tcPr>
            <w:tcW w:w="5186" w:type="dxa"/>
            <w:vAlign w:val="center"/>
          </w:tcPr>
          <w:p w14:paraId="444F76F0" w14:textId="77777777" w:rsidR="004B720D" w:rsidRDefault="004B720D">
            <w:pPr>
              <w:widowControl w:val="0"/>
              <w:spacing w:after="0"/>
              <w:ind w:hanging="2"/>
              <w:rPr>
                <w:rFonts w:ascii="Times New Roman" w:eastAsia="Times New Roman" w:hAnsi="Times New Roman" w:cs="Times New Roman"/>
                <w:sz w:val="20"/>
                <w:szCs w:val="20"/>
              </w:rPr>
            </w:pPr>
          </w:p>
        </w:tc>
        <w:tc>
          <w:tcPr>
            <w:tcW w:w="1839" w:type="dxa"/>
            <w:vAlign w:val="center"/>
          </w:tcPr>
          <w:p w14:paraId="3792B7CB" w14:textId="77777777" w:rsidR="004B720D" w:rsidRDefault="005D2F9C" w:rsidP="00C6192E">
            <w:pPr>
              <w:widowControl w:val="0"/>
              <w:spacing w:after="0"/>
              <w:ind w:left="170" w:hanging="172"/>
              <w:rPr>
                <w:rFonts w:ascii="Times New Roman" w:eastAsia="Times New Roman" w:hAnsi="Times New Roman" w:cs="Times New Roman"/>
                <w:sz w:val="20"/>
                <w:szCs w:val="20"/>
              </w:rPr>
            </w:pPr>
            <w:sdt>
              <w:sdtPr>
                <w:tag w:val="goog_rdk_12"/>
                <w:id w:val="2080204042"/>
              </w:sdtPr>
              <w:sdtEndPr/>
              <w:sdtContent>
                <w:r w:rsidR="007843DC">
                  <w:rPr>
                    <w:rFonts w:ascii="Arial Unicode MS" w:eastAsia="Arial Unicode MS" w:hAnsi="Arial Unicode MS" w:cs="Arial Unicode MS"/>
                    <w:sz w:val="20"/>
                    <w:szCs w:val="20"/>
                  </w:rPr>
                  <w:t>☐</w:t>
                </w:r>
              </w:sdtContent>
            </w:sdt>
            <w:r w:rsidR="007843DC">
              <w:rPr>
                <w:rFonts w:ascii="Times New Roman" w:eastAsia="Times New Roman" w:hAnsi="Times New Roman" w:cs="Times New Roman"/>
                <w:sz w:val="20"/>
                <w:szCs w:val="20"/>
              </w:rPr>
              <w:t xml:space="preserve"> dopo 24h dalla chiamata: punti 0</w:t>
            </w:r>
          </w:p>
          <w:p w14:paraId="12A1C216" w14:textId="77777777" w:rsidR="004B720D" w:rsidRDefault="005D2F9C" w:rsidP="00C6192E">
            <w:pPr>
              <w:widowControl w:val="0"/>
              <w:spacing w:after="0"/>
              <w:ind w:left="170" w:hanging="172"/>
              <w:rPr>
                <w:rFonts w:ascii="Times New Roman" w:eastAsia="Times New Roman" w:hAnsi="Times New Roman" w:cs="Times New Roman"/>
                <w:sz w:val="20"/>
                <w:szCs w:val="20"/>
              </w:rPr>
            </w:pPr>
            <w:sdt>
              <w:sdtPr>
                <w:tag w:val="goog_rdk_13"/>
                <w:id w:val="-1510661992"/>
              </w:sdtPr>
              <w:sdtEndPr/>
              <w:sdtContent>
                <w:r w:rsidR="007843DC">
                  <w:rPr>
                    <w:rFonts w:ascii="Arial Unicode MS" w:eastAsia="Arial Unicode MS" w:hAnsi="Arial Unicode MS" w:cs="Arial Unicode MS"/>
                    <w:sz w:val="20"/>
                    <w:szCs w:val="20"/>
                  </w:rPr>
                  <w:t>☐</w:t>
                </w:r>
              </w:sdtContent>
            </w:sdt>
            <w:r w:rsidR="007843DC">
              <w:rPr>
                <w:rFonts w:ascii="Times New Roman" w:eastAsia="Times New Roman" w:hAnsi="Times New Roman" w:cs="Times New Roman"/>
                <w:sz w:val="20"/>
                <w:szCs w:val="20"/>
              </w:rPr>
              <w:t xml:space="preserve"> tra 12h e 24h dalla chiamata: punti 1</w:t>
            </w:r>
          </w:p>
          <w:p w14:paraId="629F8993" w14:textId="77777777" w:rsidR="004B720D" w:rsidRDefault="005D2F9C" w:rsidP="00C6192E">
            <w:pPr>
              <w:widowControl w:val="0"/>
              <w:spacing w:after="0"/>
              <w:ind w:left="170" w:hanging="172"/>
              <w:rPr>
                <w:rFonts w:ascii="Times New Roman" w:eastAsia="Times New Roman" w:hAnsi="Times New Roman" w:cs="Times New Roman"/>
                <w:sz w:val="20"/>
                <w:szCs w:val="20"/>
              </w:rPr>
            </w:pPr>
            <w:sdt>
              <w:sdtPr>
                <w:tag w:val="goog_rdk_14"/>
                <w:id w:val="-1619662125"/>
              </w:sdtPr>
              <w:sdtEndPr/>
              <w:sdtContent>
                <w:r w:rsidR="007843DC">
                  <w:rPr>
                    <w:rFonts w:ascii="Arial Unicode MS" w:eastAsia="Arial Unicode MS" w:hAnsi="Arial Unicode MS" w:cs="Arial Unicode MS"/>
                    <w:sz w:val="20"/>
                    <w:szCs w:val="20"/>
                  </w:rPr>
                  <w:t>☐</w:t>
                </w:r>
              </w:sdtContent>
            </w:sdt>
            <w:r w:rsidR="007843DC">
              <w:rPr>
                <w:rFonts w:ascii="Times New Roman" w:eastAsia="Times New Roman" w:hAnsi="Times New Roman" w:cs="Times New Roman"/>
                <w:sz w:val="20"/>
                <w:szCs w:val="20"/>
              </w:rPr>
              <w:t xml:space="preserve"> entro 12h dalla chiamata: punti 2</w:t>
            </w:r>
          </w:p>
          <w:p w14:paraId="1D6DC677" w14:textId="77777777" w:rsidR="004B720D" w:rsidRDefault="005D2F9C" w:rsidP="00C6192E">
            <w:pPr>
              <w:widowControl w:val="0"/>
              <w:spacing w:after="0"/>
              <w:ind w:left="170" w:hanging="172"/>
              <w:rPr>
                <w:rFonts w:ascii="Times New Roman" w:eastAsia="Times New Roman" w:hAnsi="Times New Roman" w:cs="Times New Roman"/>
                <w:sz w:val="20"/>
                <w:szCs w:val="20"/>
              </w:rPr>
            </w:pPr>
            <w:sdt>
              <w:sdtPr>
                <w:tag w:val="goog_rdk_15"/>
                <w:id w:val="154749216"/>
              </w:sdtPr>
              <w:sdtEndPr/>
              <w:sdtContent>
                <w:r w:rsidR="007843DC">
                  <w:rPr>
                    <w:rFonts w:ascii="Arial Unicode MS" w:eastAsia="Arial Unicode MS" w:hAnsi="Arial Unicode MS" w:cs="Arial Unicode MS"/>
                    <w:sz w:val="20"/>
                    <w:szCs w:val="20"/>
                  </w:rPr>
                  <w:t>☐</w:t>
                </w:r>
              </w:sdtContent>
            </w:sdt>
            <w:r w:rsidR="007843DC">
              <w:rPr>
                <w:rFonts w:ascii="Times New Roman" w:eastAsia="Times New Roman" w:hAnsi="Times New Roman" w:cs="Times New Roman"/>
                <w:sz w:val="20"/>
                <w:szCs w:val="20"/>
              </w:rPr>
              <w:t xml:space="preserve"> entro 6h dalla chiamata: punti 4</w:t>
            </w:r>
          </w:p>
          <w:p w14:paraId="5D2FB68A" w14:textId="000C8C48" w:rsidR="004B720D" w:rsidRDefault="005D2F9C" w:rsidP="00C6192E">
            <w:pPr>
              <w:widowControl w:val="0"/>
              <w:spacing w:after="0"/>
              <w:ind w:left="170" w:hanging="172"/>
              <w:rPr>
                <w:rFonts w:ascii="Times New Roman" w:eastAsia="Times New Roman" w:hAnsi="Times New Roman" w:cs="Times New Roman"/>
                <w:sz w:val="20"/>
                <w:szCs w:val="20"/>
              </w:rPr>
            </w:pPr>
            <w:sdt>
              <w:sdtPr>
                <w:tag w:val="goog_rdk_16"/>
                <w:id w:val="1091454120"/>
              </w:sdtPr>
              <w:sdtEndPr/>
              <w:sdtContent>
                <w:r w:rsidR="007843DC">
                  <w:rPr>
                    <w:rFonts w:ascii="Arial Unicode MS" w:eastAsia="Arial Unicode MS" w:hAnsi="Arial Unicode MS" w:cs="Arial Unicode MS"/>
                    <w:sz w:val="20"/>
                    <w:szCs w:val="20"/>
                  </w:rPr>
                  <w:t>☐</w:t>
                </w:r>
              </w:sdtContent>
            </w:sdt>
            <w:r w:rsidR="007843DC">
              <w:rPr>
                <w:rFonts w:ascii="Times New Roman" w:eastAsia="Times New Roman" w:hAnsi="Times New Roman" w:cs="Times New Roman"/>
                <w:sz w:val="20"/>
                <w:szCs w:val="20"/>
              </w:rPr>
              <w:t xml:space="preserve"> entro 3h dalla chiamata: punti 6</w:t>
            </w:r>
          </w:p>
        </w:tc>
      </w:tr>
    </w:tbl>
    <w:p w14:paraId="1DA5B9FC" w14:textId="77777777" w:rsidR="004B720D" w:rsidRDefault="004B720D">
      <w:pPr>
        <w:widowControl w:val="0"/>
        <w:pBdr>
          <w:top w:val="nil"/>
          <w:left w:val="nil"/>
          <w:bottom w:val="nil"/>
          <w:right w:val="nil"/>
          <w:between w:val="nil"/>
        </w:pBdr>
        <w:spacing w:before="150" w:after="0" w:line="240" w:lineRule="auto"/>
        <w:ind w:right="-2" w:hanging="2"/>
        <w:jc w:val="center"/>
        <w:rPr>
          <w:rFonts w:ascii="Times New Roman" w:eastAsia="Times New Roman" w:hAnsi="Times New Roman" w:cs="Times New Roman"/>
          <w:b/>
          <w:bCs/>
          <w:color w:val="000000"/>
        </w:rPr>
      </w:pPr>
    </w:p>
    <w:p w14:paraId="79DCC62B" w14:textId="77777777" w:rsidR="004B720D" w:rsidRDefault="007843DC">
      <w:pPr>
        <w:spacing w:after="0" w:line="240" w:lineRule="auto"/>
        <w:ind w:left="5664" w:firstLine="707"/>
        <w:jc w:val="both"/>
        <w:rPr>
          <w:rFonts w:ascii="Times New Roman" w:eastAsia="Times New Roman" w:hAnsi="Times New Roman" w:cs="Times New Roman"/>
          <w:color w:val="000000"/>
        </w:rPr>
      </w:pPr>
      <w:r>
        <w:rPr>
          <w:rFonts w:ascii="Times New Roman" w:eastAsia="Times New Roman" w:hAnsi="Times New Roman" w:cs="Times New Roman"/>
          <w:color w:val="000000"/>
        </w:rPr>
        <w:t>Firma digitale del sottoscrittore</w:t>
      </w:r>
    </w:p>
    <w:p w14:paraId="25AB66B8" w14:textId="77777777" w:rsidR="004B720D" w:rsidRDefault="004B720D">
      <w:pPr>
        <w:jc w:val="center"/>
        <w:rPr>
          <w:rFonts w:ascii="Times New Roman" w:eastAsia="Times New Roman" w:hAnsi="Times New Roman" w:cs="Times New Roman"/>
          <w:b/>
          <w:bCs/>
        </w:rPr>
      </w:pPr>
    </w:p>
    <w:p w14:paraId="3B906780" w14:textId="77777777" w:rsidR="004B720D" w:rsidRDefault="007843DC">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w:t>
      </w:r>
    </w:p>
    <w:p w14:paraId="2DDF7E5B" w14:textId="77777777" w:rsidR="004B720D" w:rsidRDefault="007843DC">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NOTE</w:t>
      </w:r>
    </w:p>
    <w:p w14:paraId="71FF2F44" w14:textId="77777777" w:rsidR="004B720D" w:rsidRDefault="007843DC">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presente dichiarazione deve essere presentata e sottoscritta da:</w:t>
      </w:r>
    </w:p>
    <w:p w14:paraId="65C5251C" w14:textId="77777777" w:rsidR="004B720D" w:rsidRDefault="007843DC">
      <w:pPr>
        <w:widowControl w:val="0"/>
        <w:numPr>
          <w:ilvl w:val="0"/>
          <w:numId w:val="1"/>
        </w:numPr>
        <w:spacing w:after="0" w:line="240" w:lineRule="auto"/>
        <w:ind w:hanging="3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legale rappresentante del concorrente che partecipa in forma singola;</w:t>
      </w:r>
    </w:p>
    <w:p w14:paraId="572D821B" w14:textId="77777777" w:rsidR="004B720D" w:rsidRDefault="007843DC">
      <w:pPr>
        <w:widowControl w:val="0"/>
        <w:numPr>
          <w:ilvl w:val="0"/>
          <w:numId w:val="1"/>
        </w:numPr>
        <w:spacing w:after="0" w:line="240" w:lineRule="auto"/>
        <w:ind w:hanging="3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ciascun legale rappresentante dei componenti del raggruppamento temporaneo di concorrenti/consorzio ordinario/GEIE/contratto di rete nel caso di concorrenti riuniti.</w:t>
      </w:r>
    </w:p>
    <w:p w14:paraId="07E524F9" w14:textId="77777777" w:rsidR="004B720D" w:rsidRDefault="004B720D">
      <w:pPr>
        <w:widowControl w:val="0"/>
        <w:spacing w:after="0" w:line="240" w:lineRule="auto"/>
        <w:jc w:val="both"/>
        <w:rPr>
          <w:rFonts w:ascii="Times New Roman" w:eastAsia="Times New Roman" w:hAnsi="Times New Roman" w:cs="Times New Roman"/>
          <w:sz w:val="20"/>
          <w:szCs w:val="20"/>
        </w:rPr>
      </w:pPr>
    </w:p>
    <w:p w14:paraId="7CC80BCA" w14:textId="77777777" w:rsidR="004B720D" w:rsidRDefault="007843DC">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caso di sottoscrizione da parte di un procuratore, allegare in originale o copia conforme all’originale la relativa procura da cui lo stesso trae i poteri di firma.</w:t>
      </w:r>
    </w:p>
    <w:p w14:paraId="21795273" w14:textId="77777777" w:rsidR="004B720D" w:rsidRDefault="004B720D">
      <w:pPr>
        <w:widowControl w:val="0"/>
        <w:spacing w:after="0" w:line="240" w:lineRule="auto"/>
        <w:jc w:val="both"/>
        <w:rPr>
          <w:rFonts w:ascii="Times New Roman" w:eastAsia="Times New Roman" w:hAnsi="Times New Roman" w:cs="Times New Roman"/>
          <w:b/>
          <w:bCs/>
          <w:sz w:val="20"/>
          <w:szCs w:val="20"/>
        </w:rPr>
      </w:pPr>
    </w:p>
    <w:p w14:paraId="465CC83D" w14:textId="77777777" w:rsidR="004B720D" w:rsidRDefault="007843DC">
      <w:pPr>
        <w:widowControl w:val="0"/>
        <w:spacing w:after="0" w:line="240" w:lineRule="auto"/>
        <w:ind w:right="30"/>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IL PRESENTE DOCUMENTO DEVE ESSERE FIRMATO DIGITALMENTE E CARICATO SULLA PIATTAFORMA SATER </w:t>
      </w:r>
    </w:p>
    <w:sectPr w:rsidR="004B720D">
      <w:pgSz w:w="11906" w:h="16838"/>
      <w:pgMar w:top="1135" w:right="1134" w:bottom="568"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0029274-6193-44F3-901B-41A6B38F5470}"/>
    <w:embedBold r:id="rId2" w:fontKey="{6A754172-D5E2-453F-96F8-6E1076F3D77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C72D613-41CA-4027-A709-1051BE6D565B}"/>
  </w:font>
  <w:font w:name="MS Gothic">
    <w:altName w:val="ＭＳ ゴシック"/>
    <w:panose1 w:val="020B0609070205080204"/>
    <w:charset w:val="80"/>
    <w:family w:val="modern"/>
    <w:pitch w:val="fixed"/>
    <w:sig w:usb0="E00002FF" w:usb1="6AC7FDFB" w:usb2="08000012" w:usb3="00000000" w:csb0="0002009F" w:csb1="00000000"/>
    <w:embedRegular r:id="rId4" w:subsetted="1" w:fontKey="{5393C4A6-2B61-4198-A896-9F397A04FF34}"/>
  </w:font>
  <w:font w:name="Arial Unicode MS">
    <w:panose1 w:val="020B0604020202020204"/>
    <w:charset w:val="80"/>
    <w:family w:val="swiss"/>
    <w:pitch w:val="variable"/>
    <w:sig w:usb0="F7FFAEFF" w:usb1="F9DFFFFF" w:usb2="0000007F" w:usb3="00000000" w:csb0="003F01FF" w:csb1="00000000"/>
    <w:embedRegular r:id="rId5" w:subsetted="1" w:fontKey="{0D56D9A5-169C-40CF-B308-E7D7B5D1D44C}"/>
  </w:font>
  <w:font w:name="Cambria">
    <w:panose1 w:val="02040503050406030204"/>
    <w:charset w:val="00"/>
    <w:family w:val="roman"/>
    <w:pitch w:val="variable"/>
    <w:sig w:usb0="E00006FF" w:usb1="420024FF" w:usb2="02000000" w:usb3="00000000" w:csb0="0000019F" w:csb1="00000000"/>
    <w:embedRegular r:id="rId6" w:fontKey="{BC3EB859-9543-4F46-B498-57AE62099A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8313E5"/>
    <w:multiLevelType w:val="multilevel"/>
    <w:tmpl w:val="F190E842"/>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15646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20D"/>
    <w:rsid w:val="0018107D"/>
    <w:rsid w:val="00291CA7"/>
    <w:rsid w:val="004B720D"/>
    <w:rsid w:val="00607E1F"/>
    <w:rsid w:val="007843DC"/>
    <w:rsid w:val="00C6192E"/>
    <w:rsid w:val="00CF6896"/>
    <w:rsid w:val="00E73F80"/>
    <w:rsid w:val="00F957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BD56E"/>
  <w15:docId w15:val="{4C1D3A7E-D9D1-4B77-B57B-A841D01A4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keepLines/>
      <w:spacing w:before="480" w:after="120"/>
      <w:outlineLvl w:val="0"/>
    </w:pPr>
    <w:rPr>
      <w:b/>
      <w:bCs/>
      <w:sz w:val="48"/>
      <w:szCs w:val="48"/>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5j+XAeD3MnvfZC9tEbKpnPqQ/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zgAciExcEdxZmZjMjh5YlBITzdlSnZxa2JzdXVGVEVHLXl0T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1394</Words>
  <Characters>7952</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 Padovani</cp:lastModifiedBy>
  <cp:revision>6</cp:revision>
  <dcterms:created xsi:type="dcterms:W3CDTF">2026-04-13T10:29:00Z</dcterms:created>
  <dcterms:modified xsi:type="dcterms:W3CDTF">2026-05-11T11:11:00Z</dcterms:modified>
</cp:coreProperties>
</file>