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2AE9" w14:textId="13F734F9" w:rsidR="00F53EB1" w:rsidRPr="00DF29CA" w:rsidRDefault="00F53EB1" w:rsidP="00F53EB1">
      <w:pPr>
        <w:shd w:val="clear" w:color="auto" w:fill="FFFFFF"/>
        <w:autoSpaceDE w:val="0"/>
        <w:autoSpaceDN w:val="0"/>
        <w:adjustRightInd w:val="0"/>
        <w:rPr>
          <w:rFonts w:ascii="Times New Roman" w:hAnsi="Times New Roman" w:cs="Times New Roman"/>
          <w:i/>
          <w:iCs/>
        </w:rPr>
      </w:pPr>
      <w:bookmarkStart w:id="0" w:name="_Hlk165627812"/>
      <w:r w:rsidRPr="00DF29CA">
        <w:rPr>
          <w:rFonts w:ascii="Times New Roman" w:hAnsi="Times New Roman" w:cs="Times New Roman"/>
          <w:i/>
          <w:iCs/>
        </w:rPr>
        <w:t>Allegato</w:t>
      </w:r>
      <w:r w:rsidR="00A74F7D">
        <w:rPr>
          <w:rFonts w:ascii="Times New Roman" w:hAnsi="Times New Roman" w:cs="Times New Roman"/>
          <w:i/>
          <w:iCs/>
        </w:rPr>
        <w:t xml:space="preserve"> </w:t>
      </w:r>
      <w:r w:rsidRPr="00DF29CA">
        <w:rPr>
          <w:rFonts w:ascii="Times New Roman" w:hAnsi="Times New Roman" w:cs="Times New Roman"/>
          <w:i/>
          <w:iCs/>
        </w:rPr>
        <w:t>1) Modello ‘Dichiarazione Integrativa’’</w:t>
      </w:r>
    </w:p>
    <w:bookmarkEnd w:id="0"/>
    <w:p w14:paraId="749DAFCE" w14:textId="77777777" w:rsidR="00AA159F" w:rsidRDefault="00AA159F" w:rsidP="00AA159F"/>
    <w:p w14:paraId="15DD5DEE" w14:textId="726C686F" w:rsidR="002271BA" w:rsidRDefault="008C03D1" w:rsidP="003F6FC6">
      <w:pPr>
        <w:autoSpaceDN w:val="0"/>
        <w:spacing w:after="0" w:line="240" w:lineRule="auto"/>
        <w:jc w:val="both"/>
        <w:textAlignment w:val="baseline"/>
        <w:rPr>
          <w:rFonts w:ascii="Times New Roman" w:eastAsia="Times New Roman" w:hAnsi="Times New Roman" w:cs="Times New Roman"/>
          <w:b/>
          <w:kern w:val="3"/>
          <w:sz w:val="24"/>
          <w:szCs w:val="24"/>
          <w:lang w:eastAsia="zh-CN"/>
        </w:rPr>
      </w:pPr>
      <w:r w:rsidRPr="00E47E90">
        <w:rPr>
          <w:rFonts w:ascii="Times New Roman" w:eastAsia="Times New Roman" w:hAnsi="Times New Roman" w:cs="Times New Roman"/>
          <w:b/>
          <w:bCs/>
          <w:kern w:val="3"/>
          <w:sz w:val="24"/>
          <w:szCs w:val="20"/>
          <w:lang w:eastAsia="zh-CN"/>
        </w:rPr>
        <w:t>OGGETTO</w:t>
      </w:r>
      <w:r w:rsidRPr="00E47E90">
        <w:rPr>
          <w:rFonts w:ascii="Times New Roman" w:eastAsia="Times New Roman" w:hAnsi="Times New Roman" w:cs="Times New Roman"/>
          <w:kern w:val="3"/>
          <w:sz w:val="24"/>
          <w:szCs w:val="20"/>
          <w:lang w:eastAsia="zh-CN"/>
        </w:rPr>
        <w:t>:</w:t>
      </w:r>
      <w:r w:rsidR="002271BA" w:rsidRPr="00E47E90">
        <w:rPr>
          <w:rFonts w:ascii="Times New Roman" w:eastAsia="Times New Roman" w:hAnsi="Times New Roman" w:cs="Times New Roman"/>
          <w:kern w:val="3"/>
          <w:sz w:val="24"/>
          <w:szCs w:val="20"/>
          <w:lang w:eastAsia="zh-CN"/>
        </w:rPr>
        <w:t xml:space="preserve"> </w:t>
      </w:r>
      <w:r w:rsidR="003F6FC6" w:rsidRPr="003F6FC6">
        <w:rPr>
          <w:rFonts w:ascii="Times New Roman" w:eastAsia="Times New Roman" w:hAnsi="Times New Roman" w:cs="Times New Roman"/>
          <w:kern w:val="3"/>
          <w:sz w:val="24"/>
          <w:szCs w:val="20"/>
          <w:lang w:eastAsia="zh-CN"/>
        </w:rPr>
        <w:t>PROCEDURA APERTA PER L’AFFIDAMENTO DEI LAVORI DI MANUTENZIONE STRAORDINARIA TRATTI SS.PP. COMPARTO BASSO FERRARESE - ANNO 2026 DM 141/2022 - CUP J27H22003330001</w:t>
      </w:r>
      <w:r w:rsidR="00A13A5F" w:rsidRPr="00E47E90">
        <w:rPr>
          <w:rFonts w:ascii="Times New Roman" w:eastAsia="Times New Roman" w:hAnsi="Times New Roman" w:cs="Times New Roman"/>
          <w:kern w:val="3"/>
          <w:sz w:val="24"/>
          <w:szCs w:val="20"/>
          <w:lang w:eastAsia="zh-CN"/>
        </w:rPr>
        <w:t>.</w:t>
      </w:r>
    </w:p>
    <w:p w14:paraId="31E1ECFD" w14:textId="77777777" w:rsidR="00E4020C" w:rsidRDefault="00E4020C" w:rsidP="008C03D1">
      <w:pPr>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14:paraId="5353F255" w14:textId="77777777" w:rsidR="00E47E90" w:rsidRDefault="00E47E90" w:rsidP="008C03D1">
      <w:pPr>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14:paraId="64CF58A4" w14:textId="3F395778" w:rsidR="008C03D1" w:rsidRPr="008C03D1" w:rsidRDefault="008C03D1" w:rsidP="008C03D1">
      <w:pPr>
        <w:autoSpaceDN w:val="0"/>
        <w:spacing w:after="0" w:line="240" w:lineRule="auto"/>
        <w:jc w:val="center"/>
        <w:textAlignment w:val="baseline"/>
        <w:rPr>
          <w:rFonts w:ascii="Times New Roman" w:eastAsia="Times New Roman" w:hAnsi="Times New Roman" w:cs="Times New Roman"/>
          <w:b/>
          <w:kern w:val="3"/>
          <w:sz w:val="24"/>
          <w:szCs w:val="24"/>
          <w:lang w:eastAsia="zh-CN"/>
        </w:rPr>
      </w:pPr>
      <w:r w:rsidRPr="008C03D1">
        <w:rPr>
          <w:rFonts w:ascii="Times New Roman" w:eastAsia="Times New Roman" w:hAnsi="Times New Roman" w:cs="Times New Roman" w:hint="eastAsia"/>
          <w:b/>
          <w:kern w:val="3"/>
          <w:sz w:val="24"/>
          <w:szCs w:val="24"/>
          <w:lang w:eastAsia="zh-CN"/>
        </w:rPr>
        <w:t>DICHIARAZIONE INTEGRATIVA</w:t>
      </w:r>
    </w:p>
    <w:p w14:paraId="0D30D130" w14:textId="77777777" w:rsidR="00E4020C" w:rsidRDefault="00E4020C" w:rsidP="00AA159F"/>
    <w:p w14:paraId="1FCC1465" w14:textId="77777777" w:rsidR="00C41162"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6F4AD84A" w14:textId="77777777" w:rsidR="00E4020C" w:rsidRDefault="00E4020C">
      <w:pPr>
        <w:jc w:val="both"/>
        <w:rPr>
          <w:sz w:val="20"/>
          <w:szCs w:val="20"/>
        </w:rPr>
      </w:pPr>
    </w:p>
    <w:p w14:paraId="0D7B6C25" w14:textId="5BC583DE" w:rsidR="000260D9"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0260D9">
        <w:rPr>
          <w:b/>
          <w:bCs/>
          <w:sz w:val="20"/>
          <w:szCs w:val="20"/>
        </w:rPr>
        <w:t>OPERATORE ECONOMICO</w:t>
      </w:r>
      <w:r>
        <w:rPr>
          <w:sz w:val="20"/>
          <w:szCs w:val="20"/>
        </w:rPr>
        <w:t>:</w:t>
      </w:r>
    </w:p>
    <w:p w14:paraId="677B32CD" w14:textId="5EC2875C"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Pr>
          <w:sz w:val="20"/>
          <w:szCs w:val="20"/>
        </w:rPr>
        <w:t xml:space="preserve">Ragione sociale </w:t>
      </w:r>
      <w:r w:rsidRPr="00E4020C">
        <w:rPr>
          <w:sz w:val="20"/>
          <w:szCs w:val="20"/>
        </w:rPr>
        <w:t>.........................................................................................................................................</w:t>
      </w:r>
    </w:p>
    <w:p w14:paraId="7C58D389" w14:textId="77777777"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con sede in ................................................................................ Prov. ................ CAP ......................</w:t>
      </w:r>
    </w:p>
    <w:p w14:paraId="76B832A4" w14:textId="77777777"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Via/Piazza ........................................................................................................................ N. ..............</w:t>
      </w:r>
    </w:p>
    <w:p w14:paraId="137BB1CC" w14:textId="77777777"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Partita IVA ............................................................................. C.F. .....................................................</w:t>
      </w:r>
    </w:p>
    <w:p w14:paraId="0B608819" w14:textId="77777777" w:rsidR="000260D9" w:rsidRPr="00E4020C"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Tel. ………………………</w:t>
      </w:r>
      <w:proofErr w:type="gramStart"/>
      <w:r w:rsidRPr="00E4020C">
        <w:rPr>
          <w:sz w:val="20"/>
          <w:szCs w:val="20"/>
        </w:rPr>
        <w:t>…….</w:t>
      </w:r>
      <w:proofErr w:type="gramEnd"/>
      <w:r w:rsidRPr="00E4020C">
        <w:rPr>
          <w:sz w:val="20"/>
          <w:szCs w:val="20"/>
        </w:rPr>
        <w:t>. E-mail: ………………………………………………</w:t>
      </w:r>
      <w:proofErr w:type="gramStart"/>
      <w:r w:rsidRPr="00E4020C">
        <w:rPr>
          <w:sz w:val="20"/>
          <w:szCs w:val="20"/>
        </w:rPr>
        <w:t>…….</w:t>
      </w:r>
      <w:proofErr w:type="gramEnd"/>
      <w:r w:rsidRPr="00E4020C">
        <w:rPr>
          <w:sz w:val="20"/>
          <w:szCs w:val="20"/>
        </w:rPr>
        <w:t xml:space="preserve">.……………… </w:t>
      </w:r>
    </w:p>
    <w:p w14:paraId="1151E846" w14:textId="77777777" w:rsidR="000260D9"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E4020C">
        <w:rPr>
          <w:sz w:val="20"/>
          <w:szCs w:val="20"/>
        </w:rPr>
        <w:t>PEC ……</w:t>
      </w:r>
      <w:proofErr w:type="gramStart"/>
      <w:r w:rsidRPr="00E4020C">
        <w:rPr>
          <w:sz w:val="20"/>
          <w:szCs w:val="20"/>
        </w:rPr>
        <w:t>…….</w:t>
      </w:r>
      <w:proofErr w:type="gramEnd"/>
      <w:r w:rsidRPr="00E4020C">
        <w:rPr>
          <w:sz w:val="20"/>
          <w:szCs w:val="20"/>
        </w:rPr>
        <w:t>.…………………………………………………………………………………………...……</w:t>
      </w:r>
    </w:p>
    <w:p w14:paraId="31F4A130" w14:textId="77777777" w:rsidR="000260D9" w:rsidRPr="006533B7" w:rsidRDefault="000260D9" w:rsidP="000260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p>
    <w:p w14:paraId="2870AE94" w14:textId="77777777" w:rsidR="000260D9" w:rsidRDefault="000260D9" w:rsidP="00E4020C">
      <w:pPr>
        <w:jc w:val="both"/>
        <w:rPr>
          <w:sz w:val="20"/>
          <w:szCs w:val="20"/>
        </w:rPr>
      </w:pPr>
    </w:p>
    <w:p w14:paraId="1AA7D7E3" w14:textId="7BB76C3D" w:rsidR="00E4020C" w:rsidRPr="00E4020C" w:rsidRDefault="00E4020C" w:rsidP="00E4020C">
      <w:pPr>
        <w:jc w:val="both"/>
        <w:rPr>
          <w:sz w:val="20"/>
          <w:szCs w:val="20"/>
        </w:rPr>
      </w:pPr>
      <w:r w:rsidRPr="00E4020C">
        <w:rPr>
          <w:sz w:val="20"/>
          <w:szCs w:val="20"/>
        </w:rPr>
        <w:t>Il sottoscritto</w:t>
      </w:r>
      <w:r w:rsidR="000260D9">
        <w:rPr>
          <w:sz w:val="20"/>
          <w:szCs w:val="20"/>
        </w:rPr>
        <w:t xml:space="preserve"> (1) </w:t>
      </w:r>
      <w:r w:rsidRPr="00E4020C">
        <w:rPr>
          <w:sz w:val="20"/>
          <w:szCs w:val="20"/>
        </w:rPr>
        <w:t>........................................................................................................................................</w:t>
      </w:r>
    </w:p>
    <w:p w14:paraId="3411D544" w14:textId="77777777" w:rsidR="00E4020C" w:rsidRPr="00E4020C" w:rsidRDefault="00E4020C" w:rsidP="00E4020C">
      <w:pPr>
        <w:jc w:val="both"/>
        <w:rPr>
          <w:sz w:val="20"/>
          <w:szCs w:val="20"/>
        </w:rPr>
      </w:pPr>
      <w:r w:rsidRPr="00E4020C">
        <w:rPr>
          <w:sz w:val="20"/>
          <w:szCs w:val="20"/>
        </w:rPr>
        <w:t>nato a .................................................................................................... il ...........................................</w:t>
      </w:r>
    </w:p>
    <w:p w14:paraId="2B2F6395" w14:textId="77777777" w:rsidR="00E4020C" w:rsidRPr="00E4020C" w:rsidRDefault="00E4020C" w:rsidP="00E4020C">
      <w:pPr>
        <w:jc w:val="both"/>
        <w:rPr>
          <w:sz w:val="20"/>
          <w:szCs w:val="20"/>
        </w:rPr>
      </w:pPr>
      <w:r w:rsidRPr="00E4020C">
        <w:rPr>
          <w:sz w:val="20"/>
          <w:szCs w:val="20"/>
        </w:rPr>
        <w:t>C.F. ……………………………………………………………………………………</w:t>
      </w:r>
      <w:proofErr w:type="gramStart"/>
      <w:r w:rsidRPr="00E4020C">
        <w:rPr>
          <w:sz w:val="20"/>
          <w:szCs w:val="20"/>
        </w:rPr>
        <w:t>…….</w:t>
      </w:r>
      <w:proofErr w:type="gramEnd"/>
      <w:r w:rsidRPr="00E4020C">
        <w:rPr>
          <w:sz w:val="20"/>
          <w:szCs w:val="20"/>
        </w:rPr>
        <w:t>.…………………</w:t>
      </w:r>
    </w:p>
    <w:p w14:paraId="1E626BB0" w14:textId="77777777" w:rsidR="00E4020C" w:rsidRPr="006533B7" w:rsidRDefault="00E4020C" w:rsidP="00E4020C">
      <w:pPr>
        <w:jc w:val="both"/>
        <w:rPr>
          <w:sz w:val="20"/>
          <w:szCs w:val="20"/>
        </w:rPr>
      </w:pPr>
      <w:r w:rsidRPr="006533B7">
        <w:rPr>
          <w:sz w:val="20"/>
          <w:szCs w:val="20"/>
        </w:rPr>
        <w:t xml:space="preserve">nella sua qualifica di: </w:t>
      </w:r>
    </w:p>
    <w:p w14:paraId="40CA00F3" w14:textId="77777777" w:rsidR="00E4020C" w:rsidRPr="006533B7" w:rsidRDefault="00E4020C" w:rsidP="00E47E90">
      <w:pPr>
        <w:spacing w:after="0" w:line="240" w:lineRule="auto"/>
        <w:ind w:left="284" w:hanging="284"/>
        <w:jc w:val="both"/>
        <w:rPr>
          <w:sz w:val="20"/>
          <w:szCs w:val="20"/>
        </w:rPr>
      </w:pPr>
      <w:r w:rsidRPr="006533B7">
        <w:rPr>
          <w:sz w:val="20"/>
          <w:szCs w:val="20"/>
        </w:rPr>
        <w:t xml:space="preserve">□ </w:t>
      </w:r>
      <w:r w:rsidRPr="006533B7">
        <w:rPr>
          <w:sz w:val="20"/>
          <w:szCs w:val="20"/>
        </w:rPr>
        <w:tab/>
        <w:t xml:space="preserve">Legale Rappresentante </w:t>
      </w:r>
    </w:p>
    <w:p w14:paraId="20934518" w14:textId="77777777" w:rsidR="00E4020C" w:rsidRPr="006533B7" w:rsidRDefault="00E4020C" w:rsidP="00E47E90">
      <w:pPr>
        <w:spacing w:after="0" w:line="240" w:lineRule="auto"/>
        <w:ind w:left="284" w:hanging="284"/>
        <w:jc w:val="both"/>
        <w:rPr>
          <w:sz w:val="20"/>
          <w:szCs w:val="20"/>
        </w:rPr>
      </w:pPr>
      <w:r w:rsidRPr="006533B7">
        <w:rPr>
          <w:sz w:val="20"/>
          <w:szCs w:val="20"/>
        </w:rPr>
        <w:t xml:space="preserve">□ </w:t>
      </w:r>
      <w:r w:rsidRPr="006533B7">
        <w:rPr>
          <w:sz w:val="20"/>
          <w:szCs w:val="20"/>
        </w:rPr>
        <w:tab/>
        <w:t xml:space="preserve">Institore </w:t>
      </w:r>
    </w:p>
    <w:p w14:paraId="4CCE62E3" w14:textId="77777777" w:rsidR="00E4020C" w:rsidRPr="006533B7" w:rsidRDefault="00E4020C" w:rsidP="00E47E90">
      <w:pPr>
        <w:spacing w:after="0" w:line="240" w:lineRule="auto"/>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24B48F02" w14:textId="77777777" w:rsidR="00E4020C" w:rsidRPr="006533B7" w:rsidRDefault="00E4020C" w:rsidP="00E47E90">
      <w:pPr>
        <w:spacing w:after="0" w:line="240" w:lineRule="auto"/>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10681C30" w14:textId="77777777" w:rsidR="00E47E90" w:rsidRDefault="00E47E90" w:rsidP="00E4020C">
      <w:pPr>
        <w:jc w:val="both"/>
        <w:rPr>
          <w:sz w:val="20"/>
          <w:szCs w:val="20"/>
        </w:rPr>
      </w:pPr>
    </w:p>
    <w:p w14:paraId="0B24E1AC" w14:textId="77777777" w:rsidR="00C41162" w:rsidRPr="006533B7" w:rsidRDefault="00C41162">
      <w:pPr>
        <w:jc w:val="both"/>
        <w:rPr>
          <w:i/>
          <w:sz w:val="20"/>
          <w:szCs w:val="20"/>
        </w:rPr>
      </w:pPr>
    </w:p>
    <w:p w14:paraId="20F2431A" w14:textId="1833D0D3" w:rsidR="00C41162" w:rsidRPr="00FE22EB" w:rsidRDefault="00DD270E" w:rsidP="00D93D33">
      <w:pPr>
        <w:jc w:val="center"/>
        <w:rPr>
          <w:b/>
          <w:bCs/>
          <w:sz w:val="20"/>
          <w:szCs w:val="20"/>
        </w:rPr>
      </w:pPr>
      <w:r w:rsidRPr="00FE22EB">
        <w:rPr>
          <w:b/>
          <w:bCs/>
          <w:sz w:val="20"/>
          <w:szCs w:val="20"/>
        </w:rPr>
        <w:lastRenderedPageBreak/>
        <w:t xml:space="preserve">Dichiara </w:t>
      </w:r>
      <w:r w:rsidR="00184306" w:rsidRPr="00FE22EB">
        <w:rPr>
          <w:b/>
          <w:bCs/>
          <w:sz w:val="20"/>
          <w:szCs w:val="20"/>
        </w:rPr>
        <w:t>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13442A11" w14:textId="77777777" w:rsidR="000260D9" w:rsidRDefault="000260D9">
      <w:pPr>
        <w:jc w:val="both"/>
        <w:rPr>
          <w:sz w:val="20"/>
          <w:szCs w:val="20"/>
        </w:rPr>
      </w:pPr>
    </w:p>
    <w:p w14:paraId="29238D51" w14:textId="3D8ADCC4"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4DD4AF8B" w14:textId="57E09087" w:rsidR="000260D9" w:rsidRDefault="000260D9" w:rsidP="00BF1D89">
      <w:pPr>
        <w:spacing w:before="60" w:after="60" w:line="276" w:lineRule="auto"/>
        <w:ind w:left="284" w:hanging="284"/>
        <w:jc w:val="both"/>
        <w:rPr>
          <w:rFonts w:eastAsia="Calibri" w:cs="Courier New"/>
          <w:sz w:val="20"/>
          <w:szCs w:val="20"/>
          <w:lang w:eastAsia="it-IT"/>
        </w:rPr>
      </w:pPr>
      <w:r w:rsidRPr="006533B7">
        <w:rPr>
          <w:rFonts w:eastAsia="Calibri" w:cs="Courier New"/>
          <w:b/>
          <w:sz w:val="20"/>
          <w:szCs w:val="20"/>
          <w:lang w:eastAsia="it-IT"/>
        </w:rPr>
        <w:t xml:space="preserve">In caso di raggruppamenti </w:t>
      </w:r>
      <w:r>
        <w:rPr>
          <w:rFonts w:eastAsia="Calibri" w:cs="Courier New"/>
          <w:b/>
          <w:sz w:val="20"/>
          <w:szCs w:val="20"/>
          <w:lang w:eastAsia="it-IT"/>
        </w:rPr>
        <w:t>di cui all’</w:t>
      </w:r>
      <w:r w:rsidRPr="006533B7">
        <w:rPr>
          <w:rFonts w:eastAsia="Calibri" w:cs="Courier New"/>
          <w:b/>
          <w:sz w:val="20"/>
          <w:szCs w:val="20"/>
          <w:lang w:eastAsia="it-IT"/>
        </w:rPr>
        <w:t>art. 65 comma 2 lett. e) del Codice e consorzi ordinari</w:t>
      </w:r>
      <w:r w:rsidRPr="006533B7">
        <w:rPr>
          <w:rFonts w:eastAsia="Calibri" w:cs="Courier New"/>
          <w:sz w:val="20"/>
          <w:szCs w:val="20"/>
          <w:lang w:eastAsia="it-IT"/>
        </w:rPr>
        <w:t xml:space="preserve"> </w:t>
      </w:r>
    </w:p>
    <w:p w14:paraId="1A8B0AB5" w14:textId="3F3DE317"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sidR="00E5720B">
        <w:rPr>
          <w:rFonts w:eastAsia="Calibri" w:cs="Courier New"/>
          <w:sz w:val="20"/>
          <w:szCs w:val="20"/>
          <w:lang w:eastAsia="it-IT"/>
        </w:rPr>
        <w:t xml:space="preserve">l’appalto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267BA051" w:rsidR="00C41162" w:rsidRPr="006533B7" w:rsidRDefault="00E5720B"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prestazioni</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766178EB" w14:textId="77777777" w:rsidR="00E5720B" w:rsidRPr="006533B7" w:rsidRDefault="00E5720B" w:rsidP="00E5720B">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Pr>
          <w:rFonts w:eastAsia="Calibri" w:cs="Courier New"/>
          <w:b/>
          <w:i/>
          <w:sz w:val="20"/>
          <w:szCs w:val="20"/>
          <w:lang w:eastAsia="it-IT"/>
        </w:rPr>
        <w:t>a propria dichiarazione integrativa – mod. Allegato 1</w:t>
      </w:r>
      <w:r w:rsidRPr="006533B7">
        <w:rPr>
          <w:rFonts w:eastAsia="Calibri" w:cs="Courier New"/>
          <w:b/>
          <w:i/>
          <w:sz w:val="20"/>
          <w:szCs w:val="20"/>
          <w:lang w:eastAsia="it-IT"/>
        </w:rPr>
        <w:t>)</w:t>
      </w:r>
    </w:p>
    <w:p w14:paraId="700BD958" w14:textId="77777777" w:rsidR="00E5720B" w:rsidRDefault="00E5720B" w:rsidP="000260D9">
      <w:pPr>
        <w:spacing w:before="60" w:after="60" w:line="276" w:lineRule="auto"/>
        <w:ind w:left="284" w:hanging="284"/>
        <w:jc w:val="both"/>
        <w:rPr>
          <w:rFonts w:eastAsia="Calibri" w:cs="Courier New"/>
          <w:b/>
          <w:i/>
          <w:iCs/>
          <w:sz w:val="20"/>
          <w:szCs w:val="20"/>
          <w:lang w:eastAsia="it-IT"/>
        </w:rPr>
      </w:pPr>
    </w:p>
    <w:p w14:paraId="50413234" w14:textId="1706843D" w:rsidR="000260D9" w:rsidRPr="000260D9" w:rsidRDefault="000260D9" w:rsidP="000260D9">
      <w:pPr>
        <w:spacing w:before="60" w:after="60" w:line="276" w:lineRule="auto"/>
        <w:ind w:left="284" w:hanging="284"/>
        <w:jc w:val="both"/>
        <w:rPr>
          <w:rFonts w:eastAsia="Calibri" w:cs="Courier New"/>
          <w:bCs/>
          <w:sz w:val="20"/>
          <w:szCs w:val="20"/>
          <w:lang w:eastAsia="it-IT"/>
        </w:rPr>
      </w:pPr>
      <w:r w:rsidRPr="000260D9">
        <w:rPr>
          <w:rFonts w:eastAsia="Calibri" w:cs="Courier New"/>
          <w:b/>
          <w:i/>
          <w:iCs/>
          <w:sz w:val="20"/>
          <w:szCs w:val="20"/>
          <w:lang w:eastAsia="it-IT"/>
        </w:rPr>
        <w:lastRenderedPageBreak/>
        <w:t xml:space="preserve">▪ (in alternativa solo per i consorzi stabili) </w:t>
      </w:r>
      <w:r w:rsidRPr="000260D9">
        <w:rPr>
          <w:rFonts w:eastAsia="Calibri" w:cs="Courier New"/>
          <w:b/>
          <w:sz w:val="20"/>
          <w:szCs w:val="20"/>
          <w:lang w:eastAsia="it-IT"/>
        </w:rPr>
        <w:t xml:space="preserve">DICHIARA </w:t>
      </w:r>
      <w:r w:rsidRPr="000260D9">
        <w:rPr>
          <w:rFonts w:eastAsia="Calibri" w:cs="Courier New"/>
          <w:bCs/>
          <w:sz w:val="20"/>
          <w:szCs w:val="20"/>
          <w:lang w:eastAsia="it-IT"/>
        </w:rPr>
        <w:t>che il consorzio stabile concorre in proprio;</w:t>
      </w:r>
    </w:p>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DD270E" w:rsidRPr="00DD270E" w14:paraId="40F80C20" w14:textId="77777777">
        <w:tc>
          <w:tcPr>
            <w:tcW w:w="3230" w:type="dxa"/>
          </w:tcPr>
          <w:p w14:paraId="60A1B065"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DD270E" w:rsidRDefault="00C41162">
            <w:pPr>
              <w:spacing w:before="60" w:after="60" w:line="276" w:lineRule="auto"/>
              <w:jc w:val="both"/>
              <w:rPr>
                <w:rFonts w:eastAsia="Calibri" w:cs="Courier New"/>
                <w:sz w:val="20"/>
                <w:szCs w:val="20"/>
                <w:lang w:eastAsia="it-IT"/>
              </w:rPr>
            </w:pPr>
          </w:p>
        </w:tc>
      </w:tr>
      <w:tr w:rsidR="00DD270E" w:rsidRPr="00DD270E" w14:paraId="3FB0A77F" w14:textId="77777777">
        <w:tc>
          <w:tcPr>
            <w:tcW w:w="3230" w:type="dxa"/>
          </w:tcPr>
          <w:p w14:paraId="06F6061D"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DD270E" w:rsidRDefault="00C41162">
            <w:pPr>
              <w:spacing w:before="60" w:after="60" w:line="276" w:lineRule="auto"/>
              <w:jc w:val="both"/>
              <w:rPr>
                <w:rFonts w:eastAsia="Calibri" w:cs="Courier New"/>
                <w:sz w:val="20"/>
                <w:szCs w:val="20"/>
                <w:lang w:eastAsia="it-IT"/>
              </w:rPr>
            </w:pPr>
          </w:p>
        </w:tc>
      </w:tr>
      <w:tr w:rsidR="00DD270E" w:rsidRPr="00DD270E" w14:paraId="4EDDE666" w14:textId="77777777">
        <w:tc>
          <w:tcPr>
            <w:tcW w:w="3230" w:type="dxa"/>
          </w:tcPr>
          <w:p w14:paraId="77168ABA"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DD270E"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bl>
    <w:p w14:paraId="7D6FA069" w14:textId="77777777" w:rsidR="00E5720B" w:rsidRPr="006533B7" w:rsidRDefault="00E5720B" w:rsidP="00E5720B">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Pr>
          <w:rFonts w:eastAsia="Calibri" w:cs="Courier New"/>
          <w:b/>
          <w:i/>
          <w:sz w:val="20"/>
          <w:szCs w:val="20"/>
          <w:lang w:eastAsia="it-IT"/>
        </w:rPr>
        <w:t>a propria dichiarazione integrativa – mod. Allegato 1</w:t>
      </w:r>
      <w:r w:rsidRPr="006533B7">
        <w:rPr>
          <w:rFonts w:eastAsia="Calibri" w:cs="Courier New"/>
          <w:b/>
          <w:i/>
          <w:sz w:val="20"/>
          <w:szCs w:val="20"/>
          <w:lang w:eastAsia="it-IT"/>
        </w:rPr>
        <w:t>)</w:t>
      </w:r>
    </w:p>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6301066C"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5720B">
        <w:rPr>
          <w:rFonts w:eastAsia="Times New Roman" w:cs="Calibri"/>
          <w:sz w:val="20"/>
          <w:szCs w:val="20"/>
        </w:rPr>
        <w:t>;</w:t>
      </w:r>
    </w:p>
    <w:p w14:paraId="3EE7FAA3" w14:textId="50698987" w:rsidR="00E5720B" w:rsidRPr="006533B7" w:rsidRDefault="00E5720B" w:rsidP="00BF1D89">
      <w:pPr>
        <w:spacing w:before="60" w:after="60" w:line="276" w:lineRule="auto"/>
        <w:ind w:left="284" w:hanging="284"/>
        <w:jc w:val="both"/>
        <w:rPr>
          <w:rFonts w:eastAsia="Times New Roman" w:cs="Times New Roman"/>
          <w:sz w:val="20"/>
          <w:szCs w:val="20"/>
        </w:rPr>
      </w:pPr>
      <w:r w:rsidRPr="00E5720B">
        <w:rPr>
          <w:rFonts w:eastAsia="Times New Roman" w:cs="Times New Roman"/>
          <w:sz w:val="20"/>
          <w:szCs w:val="20"/>
        </w:rPr>
        <w:t xml:space="preserve">▪ </w:t>
      </w:r>
      <w:r w:rsidRPr="00E5720B">
        <w:rPr>
          <w:rFonts w:eastAsia="Times New Roman" w:cs="Times New Roman"/>
          <w:sz w:val="20"/>
          <w:szCs w:val="20"/>
        </w:rPr>
        <w:tab/>
      </w:r>
      <w:r w:rsidRPr="00E5720B">
        <w:rPr>
          <w:rFonts w:eastAsia="Times New Roman" w:cs="Times New Roman"/>
          <w:b/>
          <w:bCs/>
          <w:sz w:val="20"/>
          <w:szCs w:val="20"/>
        </w:rPr>
        <w:t>DICHIARA</w:t>
      </w:r>
      <w:r w:rsidRPr="00E5720B">
        <w:rPr>
          <w:rFonts w:eastAsia="Times New Roman" w:cs="Times New Roman"/>
          <w:sz w:val="20"/>
          <w:szCs w:val="20"/>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68D75D3B" w14:textId="77777777" w:rsidR="00E5720B" w:rsidRPr="006533B7" w:rsidRDefault="00E5720B" w:rsidP="00E5720B">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29209699" w14:textId="77777777" w:rsidR="00E5720B" w:rsidRDefault="00E5720B" w:rsidP="00E5720B">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partecipare in più di una forma, ………………… &lt;</w:t>
      </w:r>
      <w:r w:rsidRPr="006533B7">
        <w:rPr>
          <w:rFonts w:eastAsia="Calibri" w:cs="Calibri"/>
          <w:i/>
          <w:sz w:val="20"/>
          <w:szCs w:val="20"/>
          <w:lang w:eastAsia="it-IT"/>
        </w:rPr>
        <w:t>indicare quali</w:t>
      </w:r>
      <w:r w:rsidRPr="006533B7">
        <w:rPr>
          <w:rFonts w:eastAsia="Calibri" w:cs="Calibri"/>
          <w:sz w:val="20"/>
          <w:szCs w:val="20"/>
          <w:lang w:eastAsia="it-IT"/>
        </w:rPr>
        <w:t xml:space="preserve">&gt; e </w:t>
      </w:r>
      <w:r w:rsidRPr="00DD270E">
        <w:rPr>
          <w:rFonts w:eastAsia="Calibri" w:cs="Calibri"/>
          <w:sz w:val="20"/>
          <w:szCs w:val="20"/>
          <w:u w:val="single"/>
          <w:lang w:eastAsia="it-IT"/>
        </w:rPr>
        <w:t>inserisce nel FVOE</w:t>
      </w:r>
      <w:r w:rsidRPr="006533B7">
        <w:rPr>
          <w:rFonts w:eastAsia="Calibri" w:cs="Calibri"/>
          <w:sz w:val="20"/>
          <w:szCs w:val="20"/>
          <w:lang w:eastAsia="it-IT"/>
        </w:rPr>
        <w:t xml:space="preserve"> idonea documentazione atta a dimostrare che la circostanza non ha influito sulla gara, né è idonea a incidere sulla capacità di rispettare gli obblighi contrattuali;</w:t>
      </w:r>
    </w:p>
    <w:p w14:paraId="4202EC48" w14:textId="68A76FE2" w:rsidR="00E5720B" w:rsidRDefault="00E5720B" w:rsidP="00E5720B">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E5720B">
        <w:rPr>
          <w:rFonts w:eastAsia="Calibri" w:cs="Calibri"/>
          <w:b/>
          <w:bCs/>
          <w:sz w:val="20"/>
          <w:szCs w:val="20"/>
          <w:lang w:eastAsia="it-IT"/>
        </w:rPr>
        <w:t>DICHIARA</w:t>
      </w:r>
      <w:r w:rsidRPr="00E5720B">
        <w:rPr>
          <w:rFonts w:eastAsia="Calibri" w:cs="Calibri"/>
          <w:sz w:val="20"/>
          <w:szCs w:val="20"/>
          <w:lang w:eastAsia="it-IT"/>
        </w:rPr>
        <w:t xml:space="preserve"> di avere prestato risorse, in qualità di impresa ausiliaria al concorrente …. &lt;indicare il nominativo&gt;, che se ne è avvalso ai fini del miglioramento dell’offerta, e </w:t>
      </w:r>
      <w:r w:rsidRPr="00E5720B">
        <w:rPr>
          <w:rFonts w:eastAsia="Calibri" w:cs="Calibri"/>
          <w:sz w:val="20"/>
          <w:szCs w:val="20"/>
          <w:u w:val="single"/>
          <w:lang w:eastAsia="it-IT"/>
        </w:rPr>
        <w:t>inserisce nel FVOE</w:t>
      </w:r>
      <w:r w:rsidRPr="00E5720B">
        <w:rPr>
          <w:rFonts w:eastAsia="Calibri" w:cs="Calibri"/>
          <w:sz w:val="20"/>
          <w:szCs w:val="20"/>
          <w:lang w:eastAsia="it-IT"/>
        </w:rPr>
        <w:t xml:space="preserve"> idonea documentazione atta a dimostrare che non sussistono collegamenti tali da ricondurre entrambe le imprese allo stesso centro decisionale;</w:t>
      </w:r>
    </w:p>
    <w:p w14:paraId="234E817F" w14:textId="77777777" w:rsidR="00C41162" w:rsidRDefault="00C41162" w:rsidP="00BF1D89">
      <w:pPr>
        <w:spacing w:before="60" w:after="60" w:line="276" w:lineRule="auto"/>
        <w:jc w:val="both"/>
        <w:rPr>
          <w:rFonts w:eastAsia="Calibri" w:cs="Courier New"/>
          <w:sz w:val="20"/>
          <w:szCs w:val="20"/>
          <w:lang w:eastAsia="it-IT"/>
        </w:rPr>
      </w:pPr>
    </w:p>
    <w:p w14:paraId="42389386" w14:textId="77777777" w:rsidR="00F9726E" w:rsidRPr="006533B7" w:rsidRDefault="00F9726E"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3AE3B2BD"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sidR="00F9726E">
        <w:rPr>
          <w:rFonts w:eastAsia="Calibri" w:cs="Courier New"/>
          <w:sz w:val="20"/>
          <w:szCs w:val="20"/>
          <w:lang w:eastAsia="it-IT"/>
        </w:rPr>
        <w:t xml:space="preserve">l’appalto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3962C971" w:rsidR="00C41162" w:rsidRPr="006533B7" w:rsidRDefault="00F9726E">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Prestazioni</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6E247340" w14:textId="7D31502E" w:rsidR="00F9726E" w:rsidRPr="006533B7" w:rsidRDefault="00F9726E" w:rsidP="00F9726E">
      <w:pPr>
        <w:spacing w:before="60" w:after="60" w:line="276" w:lineRule="auto"/>
        <w:jc w:val="both"/>
        <w:rPr>
          <w:rFonts w:eastAsia="Times New Roman" w:cs="Times New Roman"/>
          <w:i/>
          <w:sz w:val="20"/>
          <w:szCs w:val="20"/>
        </w:rPr>
      </w:pPr>
      <w:r w:rsidRPr="006533B7">
        <w:rPr>
          <w:rFonts w:eastAsia="Times New Roman" w:cs="Times New Roman"/>
          <w:i/>
          <w:sz w:val="20"/>
          <w:szCs w:val="20"/>
        </w:rPr>
        <w:t>(</w:t>
      </w:r>
      <w:r w:rsidRPr="00F9726E">
        <w:rPr>
          <w:rFonts w:eastAsia="Times New Roman" w:cs="Times New Roman"/>
          <w:i/>
          <w:sz w:val="20"/>
          <w:szCs w:val="20"/>
        </w:rPr>
        <w:t>Per le aggregazioni di retisti: se la rete è dotata di un organo comune con potere di rappresentanza privo di soggettività giuridica</w:t>
      </w:r>
      <w:r w:rsidRPr="006533B7">
        <w:rPr>
          <w:rFonts w:eastAsia="Times New Roman" w:cs="Times New Roman"/>
          <w:i/>
          <w:sz w:val="20"/>
          <w:szCs w:val="20"/>
        </w:rPr>
        <w:t>)</w:t>
      </w:r>
    </w:p>
    <w:p w14:paraId="79558A53" w14:textId="77777777" w:rsidR="00F9726E" w:rsidRPr="006533B7" w:rsidRDefault="00F9726E" w:rsidP="00F9726E">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Pr>
          <w:rFonts w:eastAsia="Calibri" w:cs="Courier New"/>
          <w:sz w:val="20"/>
          <w:szCs w:val="20"/>
          <w:lang w:eastAsia="it-IT"/>
        </w:rPr>
        <w:t xml:space="preserve">l’appalto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F9726E" w:rsidRPr="006533B7" w14:paraId="0F9A002D" w14:textId="77777777" w:rsidTr="005E5EC6">
        <w:tc>
          <w:tcPr>
            <w:tcW w:w="3374" w:type="dxa"/>
            <w:shd w:val="clear" w:color="auto" w:fill="4472C4" w:themeFill="accent5"/>
          </w:tcPr>
          <w:p w14:paraId="1ABBA21E" w14:textId="77777777" w:rsidR="00F9726E" w:rsidRPr="006533B7" w:rsidRDefault="00F9726E" w:rsidP="005E5EC6">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Prestazioni</w:t>
            </w:r>
          </w:p>
        </w:tc>
        <w:tc>
          <w:tcPr>
            <w:tcW w:w="3209" w:type="dxa"/>
            <w:shd w:val="clear" w:color="auto" w:fill="4472C4" w:themeFill="accent5"/>
          </w:tcPr>
          <w:p w14:paraId="2B470DCD" w14:textId="77777777" w:rsidR="00F9726E" w:rsidRPr="006533B7" w:rsidRDefault="00F9726E" w:rsidP="005E5EC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5FE92E17" w14:textId="77777777" w:rsidR="00F9726E" w:rsidRPr="006533B7" w:rsidRDefault="00F9726E" w:rsidP="005E5EC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F9726E" w:rsidRPr="006533B7" w14:paraId="303B808E" w14:textId="77777777" w:rsidTr="005E5EC6">
        <w:tc>
          <w:tcPr>
            <w:tcW w:w="3374" w:type="dxa"/>
          </w:tcPr>
          <w:p w14:paraId="22056D54"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45400515"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440FE11A" w14:textId="77777777" w:rsidR="00F9726E" w:rsidRPr="006533B7" w:rsidRDefault="00F9726E" w:rsidP="005E5EC6">
            <w:pPr>
              <w:spacing w:before="60" w:after="60" w:line="276" w:lineRule="auto"/>
              <w:jc w:val="both"/>
              <w:rPr>
                <w:rFonts w:eastAsia="Calibri" w:cs="Courier New"/>
                <w:sz w:val="20"/>
                <w:szCs w:val="20"/>
                <w:lang w:eastAsia="it-IT"/>
              </w:rPr>
            </w:pPr>
          </w:p>
        </w:tc>
      </w:tr>
      <w:tr w:rsidR="00F9726E" w:rsidRPr="006533B7" w14:paraId="6F5BD911" w14:textId="77777777" w:rsidTr="005E5EC6">
        <w:tc>
          <w:tcPr>
            <w:tcW w:w="3374" w:type="dxa"/>
          </w:tcPr>
          <w:p w14:paraId="75BFA6D1"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546F9AF5"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58988CBB" w14:textId="77777777" w:rsidR="00F9726E" w:rsidRPr="006533B7" w:rsidRDefault="00F9726E" w:rsidP="005E5EC6">
            <w:pPr>
              <w:spacing w:before="60" w:after="60" w:line="276" w:lineRule="auto"/>
              <w:jc w:val="both"/>
              <w:rPr>
                <w:rFonts w:eastAsia="Calibri" w:cs="Courier New"/>
                <w:sz w:val="20"/>
                <w:szCs w:val="20"/>
                <w:lang w:eastAsia="it-IT"/>
              </w:rPr>
            </w:pPr>
          </w:p>
        </w:tc>
      </w:tr>
      <w:tr w:rsidR="00F9726E" w:rsidRPr="006533B7" w14:paraId="6C74A083" w14:textId="77777777" w:rsidTr="005E5EC6">
        <w:tc>
          <w:tcPr>
            <w:tcW w:w="3374" w:type="dxa"/>
          </w:tcPr>
          <w:p w14:paraId="31A35A09"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62C1E4A8"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436DF59F" w14:textId="77777777" w:rsidR="00F9726E" w:rsidRPr="006533B7" w:rsidRDefault="00F9726E" w:rsidP="005E5EC6">
            <w:pPr>
              <w:spacing w:before="60" w:after="60" w:line="276" w:lineRule="auto"/>
              <w:jc w:val="both"/>
              <w:rPr>
                <w:rFonts w:eastAsia="Calibri" w:cs="Courier New"/>
                <w:sz w:val="20"/>
                <w:szCs w:val="20"/>
                <w:lang w:eastAsia="it-IT"/>
              </w:rPr>
            </w:pPr>
          </w:p>
        </w:tc>
      </w:tr>
      <w:tr w:rsidR="00F9726E" w:rsidRPr="006533B7" w14:paraId="2C857AFC" w14:textId="77777777" w:rsidTr="005E5EC6">
        <w:tc>
          <w:tcPr>
            <w:tcW w:w="3374" w:type="dxa"/>
          </w:tcPr>
          <w:p w14:paraId="513EB3EE"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6D89927E"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51C5CE3A" w14:textId="77777777" w:rsidR="00F9726E" w:rsidRPr="006533B7" w:rsidRDefault="00F9726E" w:rsidP="005E5EC6">
            <w:pPr>
              <w:spacing w:before="60" w:after="60" w:line="276" w:lineRule="auto"/>
              <w:jc w:val="both"/>
              <w:rPr>
                <w:rFonts w:eastAsia="Calibri" w:cs="Courier New"/>
                <w:sz w:val="20"/>
                <w:szCs w:val="20"/>
                <w:lang w:eastAsia="it-IT"/>
              </w:rPr>
            </w:pPr>
          </w:p>
        </w:tc>
      </w:tr>
    </w:tbl>
    <w:p w14:paraId="745C98E3" w14:textId="77777777" w:rsidR="00F9726E" w:rsidRDefault="00F9726E">
      <w:pPr>
        <w:spacing w:before="60" w:after="60" w:line="276" w:lineRule="auto"/>
        <w:jc w:val="both"/>
        <w:rPr>
          <w:rFonts w:eastAsia="Calibri" w:cs="Calibri"/>
          <w:i/>
          <w:sz w:val="20"/>
          <w:szCs w:val="20"/>
          <w:lang w:eastAsia="it-IT"/>
        </w:rPr>
      </w:pPr>
    </w:p>
    <w:p w14:paraId="5435E16F" w14:textId="38B00DDB"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130056E0" w:rsidR="00C41162" w:rsidRPr="006533B7" w:rsidRDefault="00184306" w:rsidP="00F9726E">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F9726E">
        <w:rPr>
          <w:rFonts w:eastAsia="Calibri" w:cs="Calibri"/>
          <w:i/>
          <w:sz w:val="20"/>
          <w:szCs w:val="20"/>
          <w:lang w:eastAsia="it-IT"/>
        </w:rPr>
        <w:t>,</w:t>
      </w:r>
      <w:r w:rsidR="00F9726E" w:rsidRPr="00F9726E">
        <w:rPr>
          <w:rFonts w:eastAsia="Calibri" w:cs="Calibri"/>
          <w:i/>
          <w:sz w:val="20"/>
          <w:szCs w:val="20"/>
          <w:lang w:eastAsia="it-IT"/>
        </w:rPr>
        <w:t xml:space="preserve"> </w:t>
      </w:r>
      <w:r w:rsidR="00F9726E" w:rsidRPr="006533B7">
        <w:rPr>
          <w:rFonts w:eastAsia="Calibri" w:cs="Calibri"/>
          <w:i/>
          <w:sz w:val="20"/>
          <w:szCs w:val="20"/>
          <w:lang w:eastAsia="it-IT"/>
        </w:rPr>
        <w:t>dichiarazione da rendere da parte di ciascun operatore che compone la rete</w:t>
      </w:r>
      <w:r w:rsidRPr="006533B7">
        <w:rPr>
          <w:rFonts w:eastAsia="Calibri" w:cs="Calibri"/>
          <w:i/>
          <w:sz w:val="20"/>
          <w:szCs w:val="20"/>
          <w:lang w:eastAsia="it-IT"/>
        </w:rPr>
        <w:t>)</w:t>
      </w:r>
      <w:r w:rsidRPr="006533B7">
        <w:rPr>
          <w:rFonts w:eastAsia="Calibri" w:cs="Calibri"/>
          <w:sz w:val="20"/>
          <w:szCs w:val="20"/>
          <w:lang w:eastAsia="it-IT"/>
        </w:rPr>
        <w:t xml:space="preserve">: </w:t>
      </w:r>
    </w:p>
    <w:p w14:paraId="4EE4B965" w14:textId="2C7426C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BC290EB"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r w:rsidR="00F9726E">
        <w:rPr>
          <w:rFonts w:eastAsia="Calibri" w:cs="Calibri"/>
          <w:sz w:val="20"/>
          <w:szCs w:val="20"/>
          <w:lang w:eastAsia="it-IT"/>
        </w:rPr>
        <w:t>;</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w:t>
      </w:r>
      <w:r w:rsidRPr="00DD270E">
        <w:rPr>
          <w:sz w:val="20"/>
          <w:szCs w:val="20"/>
          <w:u w:val="single"/>
        </w:rPr>
        <w:t>caricato nel FVOE</w:t>
      </w:r>
      <w:r w:rsidRPr="006533B7">
        <w:rPr>
          <w:sz w:val="20"/>
          <w:szCs w:val="20"/>
        </w:rPr>
        <w:t>;</w:t>
      </w:r>
    </w:p>
    <w:p w14:paraId="2DB6EB34" w14:textId="77777777" w:rsidR="00F9726E" w:rsidRDefault="00184306" w:rsidP="00BF1D89">
      <w:pPr>
        <w:pStyle w:val="Paragrafoelenco"/>
        <w:ind w:left="0"/>
        <w:jc w:val="both"/>
        <w:rPr>
          <w:sz w:val="20"/>
          <w:szCs w:val="20"/>
        </w:rPr>
      </w:pPr>
      <w:r w:rsidRPr="00F9726E">
        <w:rPr>
          <w:b/>
          <w:bCs/>
          <w:i/>
          <w:iCs/>
          <w:sz w:val="20"/>
          <w:szCs w:val="20"/>
        </w:rPr>
        <w:t>in alternativa</w:t>
      </w:r>
      <w:r w:rsidRPr="006533B7">
        <w:rPr>
          <w:sz w:val="20"/>
          <w:szCs w:val="20"/>
        </w:rPr>
        <w:t xml:space="preserve">, </w:t>
      </w:r>
    </w:p>
    <w:p w14:paraId="52BFA1D0" w14:textId="03E99759" w:rsidR="00C41162" w:rsidRPr="006533B7" w:rsidRDefault="00F9726E" w:rsidP="00F9726E">
      <w:pPr>
        <w:pStyle w:val="Paragrafoelenco"/>
        <w:ind w:left="284" w:hanging="284"/>
        <w:jc w:val="both"/>
        <w:rPr>
          <w:sz w:val="20"/>
          <w:szCs w:val="20"/>
        </w:rPr>
      </w:pPr>
      <w:r w:rsidRPr="006533B7">
        <w:rPr>
          <w:sz w:val="20"/>
          <w:szCs w:val="20"/>
        </w:rPr>
        <w:lastRenderedPageBreak/>
        <w:t xml:space="preserve">▪ </w:t>
      </w:r>
      <w:r w:rsidRPr="006533B7">
        <w:rPr>
          <w:sz w:val="20"/>
          <w:szCs w:val="20"/>
        </w:rPr>
        <w:tab/>
      </w:r>
      <w:r w:rsidRPr="00F9726E">
        <w:rPr>
          <w:b/>
          <w:bCs/>
          <w:sz w:val="20"/>
          <w:szCs w:val="20"/>
        </w:rPr>
        <w:t>DICHIARA</w:t>
      </w:r>
      <w:r w:rsidRPr="006533B7">
        <w:rPr>
          <w:sz w:val="20"/>
          <w:szCs w:val="20"/>
        </w:rPr>
        <w:t xml:space="preserve"> </w:t>
      </w:r>
      <w:r w:rsidR="00184306" w:rsidRPr="006533B7">
        <w:rPr>
          <w:sz w:val="20"/>
          <w:szCs w:val="20"/>
        </w:rPr>
        <w:t xml:space="preserve">che è stato impossibilitato ad adottare misure di self </w:t>
      </w:r>
      <w:proofErr w:type="spellStart"/>
      <w:r w:rsidR="00184306" w:rsidRPr="006533B7">
        <w:rPr>
          <w:sz w:val="20"/>
          <w:szCs w:val="20"/>
        </w:rPr>
        <w:t>cleaning</w:t>
      </w:r>
      <w:proofErr w:type="spellEnd"/>
      <w:r w:rsidR="00184306" w:rsidRPr="006533B7">
        <w:rPr>
          <w:sz w:val="20"/>
          <w:szCs w:val="20"/>
        </w:rPr>
        <w:t xml:space="preserve"> pe</w:t>
      </w:r>
      <w:r w:rsidR="009B5141" w:rsidRPr="006533B7">
        <w:rPr>
          <w:sz w:val="20"/>
          <w:szCs w:val="20"/>
        </w:rPr>
        <w:t>r i seguenti motivi …………………………….</w:t>
      </w:r>
      <w:r w:rsidR="00184306" w:rsidRPr="006533B7">
        <w:rPr>
          <w:sz w:val="20"/>
          <w:szCs w:val="20"/>
        </w:rPr>
        <w:t xml:space="preserve"> [</w:t>
      </w:r>
      <w:r w:rsidR="00184306" w:rsidRPr="006533B7">
        <w:rPr>
          <w:i/>
          <w:sz w:val="20"/>
          <w:szCs w:val="20"/>
        </w:rPr>
        <w:t>indicare le motivazioni</w:t>
      </w:r>
      <w:r w:rsidR="009B5141" w:rsidRPr="006533B7">
        <w:rPr>
          <w:i/>
          <w:sz w:val="20"/>
          <w:szCs w:val="20"/>
        </w:rPr>
        <w:t xml:space="preserve"> </w:t>
      </w:r>
      <w:r w:rsidR="00184306" w:rsidRPr="006533B7">
        <w:rPr>
          <w:i/>
          <w:sz w:val="20"/>
          <w:szCs w:val="20"/>
        </w:rPr>
        <w:t>…………………]</w:t>
      </w:r>
      <w:r w:rsidR="00184306" w:rsidRPr="006533B7">
        <w:rPr>
          <w:sz w:val="20"/>
          <w:szCs w:val="20"/>
        </w:rPr>
        <w:t xml:space="preserve"> e si impegna ad adottare misure idonee e a comunicare le stesse tempestivamente e comunque prima dell’aggiudicazione.</w:t>
      </w:r>
    </w:p>
    <w:p w14:paraId="1CAF998F" w14:textId="77777777" w:rsidR="00C41162" w:rsidRDefault="00C41162">
      <w:pPr>
        <w:pStyle w:val="Paragrafoelenco"/>
        <w:jc w:val="both"/>
        <w:rPr>
          <w:b/>
          <w:color w:val="4472C4" w:themeColor="accent5"/>
          <w:sz w:val="20"/>
          <w:szCs w:val="20"/>
        </w:rPr>
      </w:pPr>
    </w:p>
    <w:p w14:paraId="39FDA8FD" w14:textId="77777777" w:rsidR="008776A2" w:rsidRPr="006533B7" w:rsidRDefault="008776A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4F27B909" w:rsidR="00C41162" w:rsidRPr="006533B7" w:rsidRDefault="00184306" w:rsidP="00DD270E">
      <w:pPr>
        <w:pStyle w:val="Paragrafoelenco"/>
        <w:keepLines/>
        <w:tabs>
          <w:tab w:val="left" w:pos="8647"/>
        </w:tabs>
        <w:ind w:left="284" w:hanging="284"/>
        <w:rPr>
          <w:i/>
          <w:sz w:val="20"/>
          <w:szCs w:val="20"/>
        </w:rPr>
      </w:pP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0D62CE64" w14:textId="5C5E5195" w:rsidR="00AD60E6" w:rsidRDefault="00184306" w:rsidP="00AD60E6">
      <w:pPr>
        <w:pStyle w:val="Paragrafoelenco"/>
        <w:keepLines/>
        <w:tabs>
          <w:tab w:val="left" w:pos="8647"/>
        </w:tabs>
        <w:ind w:left="284" w:hanging="284"/>
        <w:rPr>
          <w:i/>
          <w:sz w:val="20"/>
          <w:szCs w:val="20"/>
        </w:rPr>
      </w:pP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21F16B37" w14:textId="77777777" w:rsidR="00F9726E" w:rsidRDefault="00F9726E" w:rsidP="00AD60E6">
      <w:pPr>
        <w:pStyle w:val="Paragrafoelenco"/>
        <w:ind w:left="0"/>
        <w:jc w:val="both"/>
        <w:rPr>
          <w:i/>
          <w:sz w:val="20"/>
          <w:szCs w:val="20"/>
        </w:rPr>
      </w:pPr>
    </w:p>
    <w:p w14:paraId="51992ACE" w14:textId="06951FCB" w:rsidR="00C41162" w:rsidRPr="00AD60E6" w:rsidRDefault="00184306" w:rsidP="00AD60E6">
      <w:pPr>
        <w:pStyle w:val="Paragrafoelenco"/>
        <w:ind w:left="0"/>
        <w:jc w:val="both"/>
        <w:rPr>
          <w:i/>
          <w:sz w:val="20"/>
          <w:szCs w:val="20"/>
        </w:rPr>
      </w:pPr>
      <w:r w:rsidRPr="00AD60E6">
        <w:rPr>
          <w:i/>
          <w:sz w:val="20"/>
          <w:szCs w:val="20"/>
        </w:rPr>
        <w:t xml:space="preserve">(solo in caso di raggruppamento)  </w:t>
      </w:r>
    </w:p>
    <w:p w14:paraId="7C0C1472" w14:textId="296CA430" w:rsidR="00C41162" w:rsidRPr="006533B7" w:rsidRDefault="00184306" w:rsidP="00F9726E">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r w:rsidR="00F9726E">
        <w:rPr>
          <w:sz w:val="20"/>
          <w:szCs w:val="20"/>
        </w:rPr>
        <w:t>;</w:t>
      </w:r>
    </w:p>
    <w:p w14:paraId="29FF623F" w14:textId="47E37DDC" w:rsidR="00C41162" w:rsidRPr="006533B7" w:rsidRDefault="00184306" w:rsidP="00BF1D89">
      <w:pPr>
        <w:pStyle w:val="Paragrafoelenco"/>
        <w:keepLines/>
        <w:tabs>
          <w:tab w:val="left" w:pos="8647"/>
        </w:tabs>
        <w:ind w:left="284" w:hanging="284"/>
        <w:jc w:val="both"/>
        <w:rPr>
          <w:sz w:val="20"/>
          <w:szCs w:val="20"/>
        </w:rPr>
      </w:pP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F9726E">
        <w:rPr>
          <w:sz w:val="20"/>
          <w:szCs w:val="20"/>
        </w:rPr>
        <w:t>.</w:t>
      </w:r>
    </w:p>
    <w:p w14:paraId="4568CE8C" w14:textId="77777777" w:rsidR="00C41162" w:rsidRDefault="00C41162">
      <w:pPr>
        <w:pStyle w:val="Paragrafoelenco"/>
        <w:rPr>
          <w:b/>
          <w:color w:val="4472C4" w:themeColor="accent5"/>
          <w:sz w:val="20"/>
          <w:szCs w:val="20"/>
        </w:rPr>
      </w:pPr>
    </w:p>
    <w:p w14:paraId="6CCC23CE" w14:textId="77777777" w:rsidR="008776A2" w:rsidRPr="006533B7" w:rsidRDefault="008776A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Default="00C41162">
      <w:pPr>
        <w:pStyle w:val="Paragrafoelenco"/>
        <w:jc w:val="both"/>
        <w:rPr>
          <w:b/>
          <w:sz w:val="20"/>
          <w:szCs w:val="20"/>
        </w:rPr>
      </w:pPr>
    </w:p>
    <w:p w14:paraId="31C5FFAA" w14:textId="77777777" w:rsidR="00E47E90" w:rsidRPr="006533B7" w:rsidRDefault="00E47E90">
      <w:pPr>
        <w:pStyle w:val="Paragrafoelenco"/>
        <w:jc w:val="both"/>
        <w:rPr>
          <w:b/>
          <w:sz w:val="20"/>
          <w:szCs w:val="20"/>
        </w:rPr>
      </w:pPr>
    </w:p>
    <w:p w14:paraId="4700656D" w14:textId="3F685189"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w:t>
      </w:r>
      <w:r w:rsidR="00F9726E">
        <w:rPr>
          <w:b/>
          <w:color w:val="4472C4" w:themeColor="accent5"/>
          <w:sz w:val="20"/>
          <w:szCs w:val="20"/>
        </w:rPr>
        <w:t>prestazioni</w:t>
      </w:r>
      <w:r w:rsidRPr="006533B7">
        <w:rPr>
          <w:b/>
          <w:color w:val="4472C4" w:themeColor="accent5"/>
          <w:sz w:val="20"/>
          <w:szCs w:val="20"/>
        </w:rPr>
        <w:t xml:space="preserve"> di cui ai settori sensibili ex art 1, comma 53 della </w:t>
      </w:r>
      <w:r w:rsidR="00E47E90">
        <w:rPr>
          <w:b/>
          <w:color w:val="4472C4" w:themeColor="accent5"/>
          <w:sz w:val="20"/>
          <w:szCs w:val="20"/>
        </w:rPr>
        <w:t>L</w:t>
      </w:r>
      <w:r w:rsidRPr="006533B7">
        <w:rPr>
          <w:b/>
          <w:color w:val="4472C4" w:themeColor="accent5"/>
          <w:sz w:val="20"/>
          <w:szCs w:val="20"/>
        </w:rPr>
        <w:t xml:space="preserve">. 190/2012 </w:t>
      </w:r>
    </w:p>
    <w:p w14:paraId="2D7E06C7" w14:textId="315452A3" w:rsidR="00C41162" w:rsidRPr="006533B7" w:rsidRDefault="00184306" w:rsidP="00BF1D89">
      <w:pPr>
        <w:ind w:left="284" w:hanging="284"/>
        <w:jc w:val="both"/>
        <w:rPr>
          <w:sz w:val="20"/>
          <w:szCs w:val="20"/>
        </w:rPr>
      </w:pPr>
      <w:r w:rsidRPr="00F9726E">
        <w:rPr>
          <w:rFonts w:eastAsia="Calibri" w:cs="Calibri"/>
          <w:sz w:val="28"/>
          <w:szCs w:val="28"/>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r w:rsidR="00FB6A1F">
        <w:rPr>
          <w:sz w:val="20"/>
          <w:szCs w:val="20"/>
        </w:rPr>
        <w:t>...</w:t>
      </w:r>
    </w:p>
    <w:p w14:paraId="077BCA11" w14:textId="0AF314BB" w:rsidR="00C41162" w:rsidRPr="006533B7" w:rsidRDefault="00184306" w:rsidP="00BF1D89">
      <w:pPr>
        <w:pStyle w:val="Paragrafoelenco"/>
        <w:ind w:left="284" w:hanging="284"/>
        <w:jc w:val="both"/>
        <w:rPr>
          <w:sz w:val="20"/>
          <w:szCs w:val="20"/>
        </w:rPr>
      </w:pPr>
      <w:r w:rsidRPr="00F9726E">
        <w:rPr>
          <w:rFonts w:eastAsia="Calibri" w:cs="Calibri"/>
          <w:sz w:val="28"/>
          <w:szCs w:val="28"/>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r w:rsidR="00FB6A1F" w:rsidRPr="00FB6A1F">
        <w:t xml:space="preserve"> </w:t>
      </w:r>
    </w:p>
    <w:p w14:paraId="3303AA7F" w14:textId="77777777" w:rsidR="00C41162" w:rsidRPr="006533B7" w:rsidRDefault="00C41162" w:rsidP="00BF1D89">
      <w:pPr>
        <w:pStyle w:val="Paragrafoelenco"/>
        <w:ind w:left="284" w:hanging="284"/>
        <w:jc w:val="both"/>
        <w:rPr>
          <w:sz w:val="20"/>
          <w:szCs w:val="20"/>
        </w:rPr>
      </w:pPr>
    </w:p>
    <w:p w14:paraId="2EB08615" w14:textId="25CF40C6" w:rsidR="00C41162" w:rsidRPr="00FB6A1F" w:rsidRDefault="00184306" w:rsidP="00BF1D89">
      <w:pPr>
        <w:pStyle w:val="Paragrafoelenco"/>
        <w:ind w:left="284" w:hanging="284"/>
        <w:jc w:val="both"/>
        <w:rPr>
          <w:sz w:val="20"/>
          <w:szCs w:val="20"/>
        </w:rPr>
      </w:pPr>
      <w:bookmarkStart w:id="1" w:name="_Hlk163576710"/>
      <w:r w:rsidRPr="00F9726E">
        <w:rPr>
          <w:rFonts w:eastAsia="Calibri" w:cs="Calibri"/>
          <w:sz w:val="28"/>
          <w:szCs w:val="28"/>
          <w:lang w:eastAsia="it-IT"/>
        </w:rPr>
        <w:t>□</w:t>
      </w:r>
      <w:r w:rsidR="00BF1D89" w:rsidRPr="00FB6A1F">
        <w:rPr>
          <w:rFonts w:eastAsia="Calibri" w:cs="Calibri"/>
          <w:sz w:val="20"/>
          <w:szCs w:val="20"/>
          <w:lang w:eastAsia="it-IT"/>
        </w:rPr>
        <w:tab/>
      </w:r>
      <w:bookmarkEnd w:id="1"/>
      <w:r w:rsidRPr="00FB6A1F">
        <w:rPr>
          <w:b/>
          <w:sz w:val="20"/>
          <w:szCs w:val="20"/>
        </w:rPr>
        <w:t>DICHIARA</w:t>
      </w:r>
      <w:r w:rsidRPr="00FB6A1F">
        <w:rPr>
          <w:sz w:val="20"/>
          <w:szCs w:val="20"/>
        </w:rPr>
        <w:t xml:space="preserve"> di non essere iscritto nell’elenco dei fornitori, prestatori di servizi non soggetti a tentativo di infiltrazione mafiosa (c.d. White List) </w:t>
      </w:r>
      <w:r w:rsidR="00FB6A1F" w:rsidRPr="00FB6A1F">
        <w:rPr>
          <w:sz w:val="20"/>
          <w:szCs w:val="20"/>
        </w:rPr>
        <w:t>e di obbligarsi in fase esecutiva ad affidare i lavori e le forni</w:t>
      </w:r>
      <w:r w:rsidR="008776A2" w:rsidRPr="00FB6A1F">
        <w:rPr>
          <w:sz w:val="20"/>
          <w:szCs w:val="20"/>
        </w:rPr>
        <w:t>ture rientranti ne</w:t>
      </w:r>
      <w:r w:rsidRPr="00FB6A1F">
        <w:rPr>
          <w:sz w:val="20"/>
          <w:szCs w:val="20"/>
        </w:rPr>
        <w:t>i settori sensibili ad altr</w:t>
      </w:r>
      <w:r w:rsidR="00FB6A1F" w:rsidRPr="00FB6A1F">
        <w:rPr>
          <w:sz w:val="20"/>
          <w:szCs w:val="20"/>
        </w:rPr>
        <w:t>i</w:t>
      </w:r>
      <w:r w:rsidRPr="00FB6A1F">
        <w:rPr>
          <w:sz w:val="20"/>
          <w:szCs w:val="20"/>
        </w:rPr>
        <w:t xml:space="preserve"> soggett</w:t>
      </w:r>
      <w:r w:rsidR="00FB6A1F" w:rsidRPr="00FB6A1F">
        <w:rPr>
          <w:sz w:val="20"/>
          <w:szCs w:val="20"/>
        </w:rPr>
        <w:t>i</w:t>
      </w:r>
      <w:r w:rsidRPr="00FB6A1F">
        <w:rPr>
          <w:sz w:val="20"/>
          <w:szCs w:val="20"/>
        </w:rPr>
        <w:t xml:space="preserve"> in possesso del requisito.</w:t>
      </w:r>
    </w:p>
    <w:p w14:paraId="27873B69" w14:textId="77777777" w:rsidR="008776A2" w:rsidRDefault="008776A2" w:rsidP="00BF1D89">
      <w:pPr>
        <w:pStyle w:val="Paragrafoelenco"/>
        <w:ind w:left="284" w:hanging="284"/>
        <w:jc w:val="both"/>
        <w:rPr>
          <w:sz w:val="20"/>
          <w:szCs w:val="20"/>
          <w:highlight w:val="yellow"/>
        </w:rPr>
      </w:pPr>
    </w:p>
    <w:p w14:paraId="7034FA99" w14:textId="77777777" w:rsidR="00753E7D" w:rsidRDefault="00753E7D" w:rsidP="00BF1D89">
      <w:pPr>
        <w:pStyle w:val="Paragrafoelenco"/>
        <w:ind w:left="284" w:hanging="284"/>
        <w:jc w:val="both"/>
        <w:rPr>
          <w:sz w:val="20"/>
          <w:szCs w:val="20"/>
          <w:highlight w:val="yellow"/>
        </w:rPr>
      </w:pPr>
    </w:p>
    <w:p w14:paraId="14A85AE2" w14:textId="77777777" w:rsidR="00193CD2" w:rsidRDefault="00193CD2" w:rsidP="00193CD2">
      <w:pPr>
        <w:numPr>
          <w:ilvl w:val="0"/>
          <w:numId w:val="1"/>
        </w:numPr>
        <w:contextualSpacing/>
        <w:jc w:val="both"/>
        <w:rPr>
          <w:rFonts w:ascii="Calibri" w:eastAsia="Calibri" w:hAnsi="Calibri" w:cs="Calibri"/>
          <w:b/>
          <w:color w:val="4472C4"/>
          <w:sz w:val="20"/>
          <w:szCs w:val="20"/>
        </w:rPr>
      </w:pPr>
      <w:r w:rsidRPr="00193CD2">
        <w:rPr>
          <w:rFonts w:ascii="Calibri" w:eastAsia="Calibri" w:hAnsi="Calibri" w:cs="Calibri"/>
          <w:b/>
          <w:color w:val="4472C4"/>
          <w:sz w:val="20"/>
          <w:szCs w:val="20"/>
        </w:rPr>
        <w:tab/>
        <w:t>Dichiarazione relativa al subappalto</w:t>
      </w:r>
    </w:p>
    <w:p w14:paraId="28D94534" w14:textId="77777777" w:rsidR="00D5340D" w:rsidRPr="00193CD2" w:rsidRDefault="00D5340D" w:rsidP="00D5340D">
      <w:pPr>
        <w:ind w:left="644"/>
        <w:contextualSpacing/>
        <w:jc w:val="both"/>
        <w:rPr>
          <w:rFonts w:ascii="Calibri" w:eastAsia="Calibri" w:hAnsi="Calibri" w:cs="Calibri"/>
          <w:b/>
          <w:color w:val="4472C4"/>
          <w:sz w:val="20"/>
          <w:szCs w:val="20"/>
        </w:rPr>
      </w:pPr>
    </w:p>
    <w:p w14:paraId="19B348AD" w14:textId="3DDCDAE2" w:rsidR="00193CD2" w:rsidRPr="00193CD2" w:rsidRDefault="00193CD2" w:rsidP="00193CD2">
      <w:pPr>
        <w:ind w:left="426" w:hanging="426"/>
        <w:jc w:val="both"/>
        <w:rPr>
          <w:rFonts w:cstheme="minorHAnsi"/>
          <w:sz w:val="20"/>
          <w:szCs w:val="20"/>
        </w:rPr>
      </w:pPr>
      <w:r w:rsidRPr="00F9726E">
        <w:rPr>
          <w:rFonts w:eastAsia="Calibri" w:cstheme="minorHAnsi"/>
          <w:sz w:val="28"/>
          <w:szCs w:val="28"/>
          <w:lang w:eastAsia="it-IT"/>
        </w:rPr>
        <w:t>□</w:t>
      </w:r>
      <w:r w:rsidRPr="00193CD2">
        <w:rPr>
          <w:rFonts w:eastAsia="Calibri" w:cstheme="minorHAnsi"/>
          <w:sz w:val="20"/>
          <w:szCs w:val="20"/>
          <w:lang w:eastAsia="it-IT"/>
        </w:rPr>
        <w:tab/>
      </w:r>
      <w:r w:rsidRPr="00193CD2">
        <w:rPr>
          <w:rFonts w:cstheme="minorHAnsi"/>
          <w:b/>
          <w:sz w:val="20"/>
          <w:szCs w:val="20"/>
        </w:rPr>
        <w:t>DICHIARA</w:t>
      </w:r>
      <w:r w:rsidRPr="00193CD2">
        <w:rPr>
          <w:rFonts w:cstheme="minorHAnsi"/>
          <w:sz w:val="20"/>
          <w:szCs w:val="20"/>
        </w:rPr>
        <w:t xml:space="preserve"> che, in caso di aggiudicazione, ai sensi dell’art. 119 del Codice, fermo restando l’obbligo di eseguire in proprio una quota maggioritaria della </w:t>
      </w:r>
      <w:r w:rsidR="00753E7D">
        <w:rPr>
          <w:rFonts w:cstheme="minorHAnsi"/>
          <w:sz w:val="20"/>
          <w:szCs w:val="20"/>
        </w:rPr>
        <w:t>categoria</w:t>
      </w:r>
      <w:r w:rsidRPr="00193CD2">
        <w:rPr>
          <w:rFonts w:cstheme="minorHAnsi"/>
          <w:sz w:val="20"/>
          <w:szCs w:val="20"/>
        </w:rPr>
        <w:t xml:space="preserve"> </w:t>
      </w:r>
      <w:r w:rsidR="00753E7D">
        <w:rPr>
          <w:rFonts w:cstheme="minorHAnsi"/>
          <w:sz w:val="20"/>
          <w:szCs w:val="20"/>
        </w:rPr>
        <w:t>prevalente</w:t>
      </w:r>
      <w:r w:rsidRPr="00193CD2">
        <w:rPr>
          <w:rFonts w:cstheme="minorHAnsi"/>
          <w:sz w:val="20"/>
          <w:szCs w:val="20"/>
        </w:rPr>
        <w:t xml:space="preserve">, </w:t>
      </w:r>
      <w:r w:rsidRPr="00193CD2">
        <w:rPr>
          <w:rFonts w:cstheme="minorHAnsi"/>
          <w:sz w:val="20"/>
          <w:szCs w:val="20"/>
          <w:u w:val="single"/>
        </w:rPr>
        <w:t xml:space="preserve">intende affidare in subappalto </w:t>
      </w:r>
      <w:r w:rsidRPr="00193CD2">
        <w:rPr>
          <w:rFonts w:cstheme="minorHAnsi"/>
          <w:sz w:val="20"/>
          <w:szCs w:val="20"/>
        </w:rPr>
        <w:t>le seguenti lavorazioni:</w:t>
      </w:r>
    </w:p>
    <w:tbl>
      <w:tblPr>
        <w:tblStyle w:val="Grigliatabella1"/>
        <w:tblW w:w="9209" w:type="dxa"/>
        <w:tblInd w:w="284" w:type="dxa"/>
        <w:tblLayout w:type="fixed"/>
        <w:tblLook w:val="04A0" w:firstRow="1" w:lastRow="0" w:firstColumn="1" w:lastColumn="0" w:noHBand="0" w:noVBand="1"/>
      </w:tblPr>
      <w:tblGrid>
        <w:gridCol w:w="1268"/>
        <w:gridCol w:w="7941"/>
      </w:tblGrid>
      <w:tr w:rsidR="00753E7D" w:rsidRPr="00193CD2" w14:paraId="0BB3FAA9" w14:textId="77777777" w:rsidTr="00753E7D">
        <w:tc>
          <w:tcPr>
            <w:tcW w:w="1268" w:type="dxa"/>
            <w:shd w:val="clear" w:color="auto" w:fill="4472C4" w:themeFill="accent5"/>
          </w:tcPr>
          <w:p w14:paraId="0DF7CDA6" w14:textId="77777777" w:rsidR="00753E7D" w:rsidRPr="00193CD2" w:rsidRDefault="00753E7D" w:rsidP="00193CD2">
            <w:pPr>
              <w:spacing w:before="60" w:after="60" w:line="276" w:lineRule="auto"/>
              <w:jc w:val="center"/>
              <w:rPr>
                <w:rFonts w:cstheme="minorHAnsi"/>
                <w:color w:val="FFFFFF" w:themeColor="background1"/>
                <w:sz w:val="20"/>
                <w:szCs w:val="20"/>
                <w:lang w:eastAsia="it-IT"/>
              </w:rPr>
            </w:pPr>
            <w:r w:rsidRPr="00193CD2">
              <w:rPr>
                <w:rFonts w:cstheme="minorHAnsi"/>
                <w:color w:val="FFFFFF" w:themeColor="background1"/>
                <w:sz w:val="20"/>
                <w:szCs w:val="20"/>
                <w:lang w:eastAsia="it-IT"/>
              </w:rPr>
              <w:t>CAT. SOA</w:t>
            </w:r>
          </w:p>
        </w:tc>
        <w:tc>
          <w:tcPr>
            <w:tcW w:w="7941" w:type="dxa"/>
            <w:shd w:val="clear" w:color="auto" w:fill="4472C4" w:themeFill="accent5"/>
          </w:tcPr>
          <w:p w14:paraId="769900A4" w14:textId="7B0014ED" w:rsidR="00753E7D" w:rsidRPr="00193CD2" w:rsidRDefault="00753E7D" w:rsidP="00193CD2">
            <w:pPr>
              <w:spacing w:before="60" w:after="60" w:line="276" w:lineRule="auto"/>
              <w:jc w:val="both"/>
              <w:rPr>
                <w:rFonts w:cstheme="minorHAnsi"/>
                <w:color w:val="FFFFFF" w:themeColor="background1"/>
                <w:sz w:val="20"/>
                <w:szCs w:val="20"/>
                <w:lang w:eastAsia="it-IT"/>
              </w:rPr>
            </w:pPr>
            <w:r w:rsidRPr="00193CD2">
              <w:rPr>
                <w:rFonts w:cstheme="minorHAnsi"/>
                <w:color w:val="FFFFFF" w:themeColor="background1"/>
                <w:sz w:val="20"/>
                <w:szCs w:val="20"/>
                <w:lang w:eastAsia="it-IT"/>
              </w:rPr>
              <w:t>Descrizione</w:t>
            </w:r>
            <w:r>
              <w:rPr>
                <w:rFonts w:cstheme="minorHAnsi"/>
                <w:color w:val="FFFFFF" w:themeColor="background1"/>
                <w:sz w:val="20"/>
                <w:szCs w:val="20"/>
                <w:lang w:eastAsia="it-IT"/>
              </w:rPr>
              <w:t xml:space="preserve"> della lavorazione</w:t>
            </w:r>
          </w:p>
        </w:tc>
      </w:tr>
      <w:tr w:rsidR="00753E7D" w:rsidRPr="00193CD2" w14:paraId="65D322F5" w14:textId="77777777" w:rsidTr="00753E7D">
        <w:tc>
          <w:tcPr>
            <w:tcW w:w="1268" w:type="dxa"/>
          </w:tcPr>
          <w:p w14:paraId="12A3EC34" w14:textId="6A2DA627" w:rsidR="00753E7D" w:rsidRPr="00193CD2" w:rsidRDefault="00753E7D" w:rsidP="00753E7D">
            <w:pPr>
              <w:spacing w:before="60" w:after="60" w:line="276" w:lineRule="auto"/>
              <w:jc w:val="center"/>
              <w:rPr>
                <w:rFonts w:cstheme="minorHAnsi"/>
                <w:sz w:val="20"/>
                <w:szCs w:val="20"/>
                <w:lang w:eastAsia="it-IT"/>
              </w:rPr>
            </w:pPr>
            <w:r w:rsidRPr="00193CD2">
              <w:rPr>
                <w:rFonts w:cstheme="minorHAnsi"/>
                <w:sz w:val="20"/>
                <w:szCs w:val="20"/>
                <w:lang w:eastAsia="it-IT"/>
              </w:rPr>
              <w:t>………</w:t>
            </w:r>
          </w:p>
        </w:tc>
        <w:tc>
          <w:tcPr>
            <w:tcW w:w="7941" w:type="dxa"/>
          </w:tcPr>
          <w:p w14:paraId="35A95352" w14:textId="744C0998" w:rsidR="00753E7D" w:rsidRPr="00193CD2" w:rsidRDefault="00753E7D" w:rsidP="00753E7D">
            <w:pPr>
              <w:spacing w:before="60" w:after="60" w:line="276" w:lineRule="auto"/>
              <w:jc w:val="both"/>
              <w:rPr>
                <w:rFonts w:cstheme="minorHAnsi"/>
                <w:i/>
                <w:iCs/>
                <w:sz w:val="20"/>
                <w:szCs w:val="20"/>
                <w:lang w:eastAsia="it-IT"/>
              </w:rPr>
            </w:pPr>
            <w:r w:rsidRPr="00193CD2">
              <w:rPr>
                <w:rFonts w:cstheme="minorHAnsi"/>
                <w:sz w:val="20"/>
                <w:szCs w:val="20"/>
                <w:lang w:eastAsia="it-IT"/>
              </w:rPr>
              <w:t>………………….</w:t>
            </w:r>
          </w:p>
        </w:tc>
      </w:tr>
      <w:tr w:rsidR="00753E7D" w:rsidRPr="00193CD2" w14:paraId="0E01982B" w14:textId="77777777" w:rsidTr="00753E7D">
        <w:tc>
          <w:tcPr>
            <w:tcW w:w="1268" w:type="dxa"/>
          </w:tcPr>
          <w:p w14:paraId="02347F2A" w14:textId="77777777" w:rsidR="00753E7D" w:rsidRPr="00193CD2" w:rsidRDefault="00753E7D" w:rsidP="00753E7D">
            <w:pPr>
              <w:spacing w:before="60" w:after="60" w:line="276" w:lineRule="auto"/>
              <w:jc w:val="center"/>
              <w:rPr>
                <w:rFonts w:cstheme="minorHAnsi"/>
                <w:sz w:val="20"/>
                <w:szCs w:val="20"/>
                <w:lang w:eastAsia="it-IT"/>
              </w:rPr>
            </w:pPr>
            <w:r w:rsidRPr="00193CD2">
              <w:rPr>
                <w:rFonts w:cstheme="minorHAnsi"/>
                <w:sz w:val="20"/>
                <w:szCs w:val="20"/>
                <w:lang w:eastAsia="it-IT"/>
              </w:rPr>
              <w:t>………</w:t>
            </w:r>
          </w:p>
        </w:tc>
        <w:tc>
          <w:tcPr>
            <w:tcW w:w="7941" w:type="dxa"/>
          </w:tcPr>
          <w:p w14:paraId="32FF31D8" w14:textId="77777777" w:rsidR="00753E7D" w:rsidRPr="00193CD2" w:rsidRDefault="00753E7D" w:rsidP="00753E7D">
            <w:pPr>
              <w:spacing w:before="60" w:after="60" w:line="276" w:lineRule="auto"/>
              <w:jc w:val="both"/>
              <w:rPr>
                <w:rFonts w:cstheme="minorHAnsi"/>
                <w:sz w:val="20"/>
                <w:szCs w:val="20"/>
                <w:lang w:eastAsia="it-IT"/>
              </w:rPr>
            </w:pPr>
            <w:r w:rsidRPr="00193CD2">
              <w:rPr>
                <w:rFonts w:cstheme="minorHAnsi"/>
                <w:sz w:val="20"/>
                <w:szCs w:val="20"/>
                <w:lang w:eastAsia="it-IT"/>
              </w:rPr>
              <w:t>………………….</w:t>
            </w:r>
          </w:p>
        </w:tc>
      </w:tr>
      <w:tr w:rsidR="00753E7D" w:rsidRPr="00193CD2" w14:paraId="42831E1C" w14:textId="77777777" w:rsidTr="00753E7D">
        <w:tc>
          <w:tcPr>
            <w:tcW w:w="1268" w:type="dxa"/>
          </w:tcPr>
          <w:p w14:paraId="6FF0ED50" w14:textId="004F09BF" w:rsidR="00753E7D" w:rsidRPr="00193CD2" w:rsidRDefault="00753E7D" w:rsidP="00753E7D">
            <w:pPr>
              <w:spacing w:before="60" w:after="60" w:line="276" w:lineRule="auto"/>
              <w:jc w:val="center"/>
              <w:rPr>
                <w:rFonts w:cstheme="minorHAnsi"/>
                <w:sz w:val="20"/>
                <w:szCs w:val="20"/>
                <w:lang w:eastAsia="it-IT"/>
              </w:rPr>
            </w:pPr>
          </w:p>
        </w:tc>
        <w:tc>
          <w:tcPr>
            <w:tcW w:w="7941" w:type="dxa"/>
          </w:tcPr>
          <w:p w14:paraId="08CD0DE0" w14:textId="68EA51BF" w:rsidR="00753E7D" w:rsidRPr="00193CD2" w:rsidRDefault="00753E7D" w:rsidP="00753E7D">
            <w:pPr>
              <w:spacing w:before="60" w:after="60" w:line="276" w:lineRule="auto"/>
              <w:rPr>
                <w:rFonts w:cstheme="minorHAnsi"/>
                <w:i/>
                <w:iCs/>
                <w:sz w:val="20"/>
                <w:szCs w:val="20"/>
                <w:lang w:eastAsia="it-IT"/>
              </w:rPr>
            </w:pPr>
          </w:p>
        </w:tc>
      </w:tr>
    </w:tbl>
    <w:p w14:paraId="6A29E21F" w14:textId="77777777" w:rsidR="00193CD2" w:rsidRPr="00193CD2" w:rsidRDefault="00193CD2" w:rsidP="00193CD2">
      <w:pPr>
        <w:ind w:left="284" w:hanging="284"/>
        <w:contextualSpacing/>
        <w:jc w:val="both"/>
        <w:rPr>
          <w:rFonts w:cstheme="minorHAnsi"/>
          <w:sz w:val="20"/>
          <w:szCs w:val="20"/>
        </w:rPr>
      </w:pPr>
    </w:p>
    <w:p w14:paraId="71CB0088" w14:textId="77777777" w:rsidR="00193CD2" w:rsidRPr="00193CD2" w:rsidRDefault="00193CD2" w:rsidP="00193CD2">
      <w:pPr>
        <w:ind w:left="284" w:hanging="284"/>
        <w:jc w:val="both"/>
        <w:rPr>
          <w:rFonts w:ascii="Calibri" w:eastAsia="Calibri" w:hAnsi="Calibri" w:cs="Calibri"/>
          <w:bCs/>
          <w:sz w:val="20"/>
          <w:szCs w:val="20"/>
        </w:rPr>
      </w:pPr>
      <w:r w:rsidRPr="00193CD2">
        <w:rPr>
          <w:rFonts w:ascii="Calibri" w:eastAsia="Calibri" w:hAnsi="Calibri" w:cs="Calibri"/>
          <w:b/>
          <w:sz w:val="20"/>
          <w:szCs w:val="20"/>
        </w:rPr>
        <w:lastRenderedPageBreak/>
        <w:t>▪</w:t>
      </w:r>
      <w:r w:rsidRPr="00193CD2">
        <w:rPr>
          <w:rFonts w:ascii="Calibri" w:eastAsia="Calibri" w:hAnsi="Calibri" w:cs="Calibri"/>
          <w:b/>
          <w:sz w:val="20"/>
          <w:szCs w:val="20"/>
        </w:rPr>
        <w:tab/>
        <w:t>SI IMPEGNA</w:t>
      </w:r>
      <w:r w:rsidRPr="00193CD2">
        <w:rPr>
          <w:rFonts w:ascii="Calibri" w:eastAsia="Calibri" w:hAnsi="Calibri" w:cs="Calibri"/>
          <w:bCs/>
          <w:sz w:val="20"/>
          <w:szCs w:val="20"/>
        </w:rPr>
        <w:t xml:space="preserve">, in caso di aggiudicazione, ai sensi dell’art. 119, comma 2 del </w:t>
      </w:r>
      <w:proofErr w:type="spellStart"/>
      <w:r w:rsidRPr="00193CD2">
        <w:rPr>
          <w:rFonts w:ascii="Calibri" w:eastAsia="Calibri" w:hAnsi="Calibri" w:cs="Calibri"/>
          <w:bCs/>
          <w:sz w:val="20"/>
          <w:szCs w:val="20"/>
        </w:rPr>
        <w:t>D.Lgs.</w:t>
      </w:r>
      <w:proofErr w:type="spellEnd"/>
      <w:r w:rsidRPr="00193CD2">
        <w:rPr>
          <w:rFonts w:ascii="Calibri" w:eastAsia="Calibri" w:hAnsi="Calibri" w:cs="Calibri"/>
          <w:bCs/>
          <w:sz w:val="20"/>
          <w:szCs w:val="20"/>
        </w:rPr>
        <w:t xml:space="preserve"> 36/2023, </w:t>
      </w:r>
    </w:p>
    <w:p w14:paraId="13E05972" w14:textId="77777777" w:rsidR="00193CD2" w:rsidRPr="00193CD2" w:rsidRDefault="00193CD2" w:rsidP="00193CD2">
      <w:pPr>
        <w:ind w:left="568" w:hanging="284"/>
        <w:jc w:val="both"/>
        <w:rPr>
          <w:rFonts w:ascii="Calibri" w:eastAsia="Calibri" w:hAnsi="Calibri" w:cs="Calibri"/>
        </w:rPr>
      </w:pPr>
      <w:r w:rsidRPr="00193CD2">
        <w:rPr>
          <w:rFonts w:ascii="Calibri" w:eastAsia="Times New Roman" w:hAnsi="Calibri" w:cs="Calibri"/>
          <w:sz w:val="20"/>
          <w:szCs w:val="20"/>
          <w:lang w:eastAsia="it-IT"/>
        </w:rPr>
        <w:fldChar w:fldCharType="begin">
          <w:ffData>
            <w:name w:val="Controllo13"/>
            <w:enabled/>
            <w:calcOnExit w:val="0"/>
            <w:checkBox>
              <w:sizeAuto/>
              <w:default w:val="0"/>
            </w:checkBox>
          </w:ffData>
        </w:fldChar>
      </w:r>
      <w:r w:rsidRPr="00193CD2">
        <w:rPr>
          <w:rFonts w:ascii="Calibri" w:eastAsia="Times New Roman" w:hAnsi="Calibri" w:cs="Calibri"/>
          <w:sz w:val="20"/>
          <w:szCs w:val="20"/>
          <w:lang w:eastAsia="it-IT"/>
        </w:rPr>
        <w:instrText xml:space="preserve"> FORMCHECKBOX </w:instrText>
      </w:r>
      <w:r w:rsidRPr="00193CD2">
        <w:rPr>
          <w:rFonts w:ascii="Calibri" w:eastAsia="Times New Roman" w:hAnsi="Calibri" w:cs="Calibri"/>
          <w:sz w:val="20"/>
          <w:szCs w:val="20"/>
          <w:lang w:eastAsia="it-IT"/>
        </w:rPr>
      </w:r>
      <w:r w:rsidRPr="00193CD2">
        <w:rPr>
          <w:rFonts w:ascii="Calibri" w:eastAsia="Times New Roman" w:hAnsi="Calibri" w:cs="Calibri"/>
          <w:sz w:val="20"/>
          <w:szCs w:val="20"/>
          <w:lang w:eastAsia="it-IT"/>
        </w:rPr>
        <w:fldChar w:fldCharType="separate"/>
      </w:r>
      <w:r w:rsidRPr="00193CD2">
        <w:rPr>
          <w:rFonts w:ascii="Calibri" w:eastAsia="Times New Roman" w:hAnsi="Calibri" w:cs="Calibri"/>
          <w:sz w:val="20"/>
          <w:szCs w:val="20"/>
          <w:lang w:eastAsia="it-IT"/>
        </w:rPr>
        <w:fldChar w:fldCharType="end"/>
      </w:r>
      <w:r w:rsidRPr="00193CD2">
        <w:rPr>
          <w:rFonts w:ascii="Calibri" w:eastAsia="Times New Roman" w:hAnsi="Calibri" w:cs="Calibri"/>
          <w:sz w:val="20"/>
          <w:szCs w:val="20"/>
          <w:lang w:eastAsia="it-IT"/>
        </w:rPr>
        <w:t xml:space="preserve"> </w:t>
      </w:r>
      <w:r w:rsidRPr="00193CD2">
        <w:rPr>
          <w:rFonts w:ascii="Calibri" w:eastAsia="Calibri" w:hAnsi="Calibri" w:cs="Calibri"/>
          <w:bCs/>
          <w:sz w:val="20"/>
          <w:szCs w:val="20"/>
        </w:rPr>
        <w:t xml:space="preserve">a subappaltare a piccole e medie imprese come definite dall'articolo 1, comma 1, lettera o) dell'allegato I.1, </w:t>
      </w:r>
      <w:r w:rsidRPr="00193CD2">
        <w:rPr>
          <w:rFonts w:ascii="Calibri" w:eastAsia="Calibri" w:hAnsi="Calibri" w:cs="Calibri"/>
          <w:b/>
          <w:sz w:val="20"/>
          <w:szCs w:val="20"/>
        </w:rPr>
        <w:t xml:space="preserve">una quota pari almeno al 20% </w:t>
      </w:r>
      <w:bookmarkStart w:id="2" w:name="_Hlk207720887"/>
      <w:r w:rsidRPr="00193CD2">
        <w:rPr>
          <w:rFonts w:ascii="Calibri" w:eastAsia="Calibri" w:hAnsi="Calibri" w:cs="Calibri"/>
          <w:b/>
          <w:sz w:val="20"/>
          <w:szCs w:val="20"/>
        </w:rPr>
        <w:t>dell’intero ammontare delle prestazioni che si intendono subappaltare</w:t>
      </w:r>
      <w:bookmarkEnd w:id="2"/>
      <w:r w:rsidRPr="00193CD2">
        <w:rPr>
          <w:rFonts w:ascii="Calibri" w:eastAsia="Calibri" w:hAnsi="Calibri" w:cs="Calibri"/>
          <w:bCs/>
          <w:sz w:val="20"/>
          <w:szCs w:val="20"/>
        </w:rPr>
        <w:t>.</w:t>
      </w:r>
      <w:r w:rsidRPr="00193CD2">
        <w:rPr>
          <w:rFonts w:ascii="Calibri" w:eastAsia="Calibri" w:hAnsi="Calibri" w:cs="Calibri"/>
        </w:rPr>
        <w:t xml:space="preserve"> </w:t>
      </w:r>
    </w:p>
    <w:p w14:paraId="20D41D98" w14:textId="77777777" w:rsidR="00193CD2" w:rsidRPr="00193CD2" w:rsidRDefault="00193CD2" w:rsidP="00193CD2">
      <w:pPr>
        <w:ind w:left="568" w:hanging="284"/>
        <w:jc w:val="both"/>
        <w:rPr>
          <w:rFonts w:ascii="Calibri" w:eastAsia="Calibri" w:hAnsi="Calibri" w:cs="Calibri"/>
          <w:bCs/>
          <w:sz w:val="20"/>
          <w:szCs w:val="20"/>
        </w:rPr>
      </w:pPr>
      <w:r w:rsidRPr="00193CD2">
        <w:rPr>
          <w:rFonts w:ascii="Calibri" w:eastAsia="Times New Roman" w:hAnsi="Calibri" w:cs="Calibri"/>
          <w:sz w:val="20"/>
          <w:szCs w:val="20"/>
          <w:lang w:eastAsia="it-IT"/>
        </w:rPr>
        <w:fldChar w:fldCharType="begin">
          <w:ffData>
            <w:name w:val="Controllo13"/>
            <w:enabled/>
            <w:calcOnExit w:val="0"/>
            <w:checkBox>
              <w:sizeAuto/>
              <w:default w:val="0"/>
            </w:checkBox>
          </w:ffData>
        </w:fldChar>
      </w:r>
      <w:r w:rsidRPr="00193CD2">
        <w:rPr>
          <w:rFonts w:ascii="Calibri" w:eastAsia="Times New Roman" w:hAnsi="Calibri" w:cs="Calibri"/>
          <w:sz w:val="20"/>
          <w:szCs w:val="20"/>
          <w:lang w:eastAsia="it-IT"/>
        </w:rPr>
        <w:instrText xml:space="preserve"> FORMCHECKBOX </w:instrText>
      </w:r>
      <w:r w:rsidRPr="00193CD2">
        <w:rPr>
          <w:rFonts w:ascii="Calibri" w:eastAsia="Times New Roman" w:hAnsi="Calibri" w:cs="Calibri"/>
          <w:sz w:val="20"/>
          <w:szCs w:val="20"/>
          <w:lang w:eastAsia="it-IT"/>
        </w:rPr>
      </w:r>
      <w:r w:rsidRPr="00193CD2">
        <w:rPr>
          <w:rFonts w:ascii="Calibri" w:eastAsia="Times New Roman" w:hAnsi="Calibri" w:cs="Calibri"/>
          <w:sz w:val="20"/>
          <w:szCs w:val="20"/>
          <w:lang w:eastAsia="it-IT"/>
        </w:rPr>
        <w:fldChar w:fldCharType="separate"/>
      </w:r>
      <w:r w:rsidRPr="00193CD2">
        <w:rPr>
          <w:rFonts w:ascii="Calibri" w:eastAsia="Times New Roman" w:hAnsi="Calibri" w:cs="Calibri"/>
          <w:sz w:val="20"/>
          <w:szCs w:val="20"/>
          <w:lang w:eastAsia="it-IT"/>
        </w:rPr>
        <w:fldChar w:fldCharType="end"/>
      </w:r>
      <w:r w:rsidRPr="00193CD2">
        <w:rPr>
          <w:rFonts w:ascii="Calibri" w:eastAsia="Times New Roman" w:hAnsi="Calibri" w:cs="Calibri"/>
          <w:sz w:val="20"/>
          <w:szCs w:val="20"/>
          <w:lang w:eastAsia="it-IT"/>
        </w:rPr>
        <w:t xml:space="preserve"> a subappaltare </w:t>
      </w:r>
      <w:r w:rsidRPr="00193CD2">
        <w:rPr>
          <w:rFonts w:ascii="Calibri" w:eastAsia="Calibri" w:hAnsi="Calibri" w:cs="Calibri"/>
          <w:bCs/>
          <w:sz w:val="20"/>
          <w:szCs w:val="20"/>
        </w:rPr>
        <w:t xml:space="preserve">a piccole e medie imprese come definite dall'articolo 1, comma 1, lettera o) dell'allegato I.1, una quota pari almeno al __________% dell’intero ammontare delle prestazioni che si intendono subappaltare </w:t>
      </w:r>
      <w:r w:rsidRPr="00193CD2">
        <w:rPr>
          <w:rFonts w:ascii="Calibri" w:eastAsia="Calibri" w:hAnsi="Calibri" w:cs="Calibri"/>
          <w:b/>
          <w:sz w:val="20"/>
          <w:szCs w:val="20"/>
        </w:rPr>
        <w:t>per le sottoindicate ragioni legate all’oggetto o alle caratteristiche delle prestazioni o al mercato di riferimento</w:t>
      </w:r>
      <w:r w:rsidRPr="00193CD2">
        <w:rPr>
          <w:rFonts w:ascii="Calibri" w:eastAsia="Calibri" w:hAnsi="Calibri" w:cs="Calibri"/>
          <w:bCs/>
          <w:sz w:val="20"/>
          <w:szCs w:val="20"/>
        </w:rPr>
        <w:t>: ____________________</w:t>
      </w:r>
    </w:p>
    <w:p w14:paraId="04800605" w14:textId="77777777" w:rsidR="00193CD2" w:rsidRPr="00193CD2" w:rsidRDefault="00193CD2" w:rsidP="00193CD2">
      <w:pPr>
        <w:ind w:left="568"/>
        <w:jc w:val="both"/>
        <w:rPr>
          <w:rFonts w:ascii="Calibri" w:eastAsia="Calibri" w:hAnsi="Calibri" w:cs="Calibri"/>
          <w:bCs/>
          <w:sz w:val="20"/>
          <w:szCs w:val="20"/>
        </w:rPr>
      </w:pPr>
      <w:r w:rsidRPr="00193CD2">
        <w:rPr>
          <w:rFonts w:ascii="Calibri" w:eastAsia="Calibri" w:hAnsi="Calibri" w:cs="Calibri"/>
          <w:bCs/>
          <w:sz w:val="20"/>
          <w:szCs w:val="20"/>
        </w:rPr>
        <w:t>_____________________________________________________</w:t>
      </w:r>
    </w:p>
    <w:p w14:paraId="1801B5CE" w14:textId="77777777" w:rsidR="00193CD2" w:rsidRPr="008776A2" w:rsidRDefault="00193CD2" w:rsidP="00BF1D89">
      <w:pPr>
        <w:pStyle w:val="Paragrafoelenco"/>
        <w:ind w:left="284" w:hanging="284"/>
        <w:jc w:val="both"/>
        <w:rPr>
          <w:sz w:val="20"/>
          <w:szCs w:val="20"/>
          <w:highlight w:val="yellow"/>
        </w:rPr>
      </w:pPr>
    </w:p>
    <w:p w14:paraId="68141791" w14:textId="77777777" w:rsidR="00C41162" w:rsidRPr="006533B7" w:rsidRDefault="00184306" w:rsidP="00193CD2">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BE3A86" w:rsidRDefault="00184306" w:rsidP="00BF1D89">
      <w:pPr>
        <w:jc w:val="both"/>
        <w:rPr>
          <w:sz w:val="20"/>
          <w:szCs w:val="20"/>
        </w:rPr>
      </w:pPr>
      <w:r w:rsidRPr="00BE3A86">
        <w:rPr>
          <w:b/>
          <w:sz w:val="20"/>
          <w:szCs w:val="20"/>
        </w:rPr>
        <w:t>DICHIARA</w:t>
      </w:r>
      <w:r w:rsidRPr="00BE3A86">
        <w:rPr>
          <w:sz w:val="20"/>
          <w:szCs w:val="20"/>
        </w:rPr>
        <w:t>, altresì:</w:t>
      </w:r>
    </w:p>
    <w:p w14:paraId="743708E0" w14:textId="77777777" w:rsidR="008465EC" w:rsidRPr="00BE3A86" w:rsidRDefault="008465EC" w:rsidP="00D93D33">
      <w:pPr>
        <w:pStyle w:val="Paragrafoelenco"/>
        <w:spacing w:after="0" w:line="240" w:lineRule="auto"/>
        <w:ind w:left="284" w:hanging="284"/>
        <w:jc w:val="both"/>
        <w:rPr>
          <w:sz w:val="20"/>
          <w:szCs w:val="20"/>
        </w:rPr>
      </w:pPr>
      <w:proofErr w:type="gramStart"/>
      <w:r w:rsidRPr="00D93D33">
        <w:rPr>
          <w:rFonts w:ascii="Segoe UI Symbol" w:hAnsi="Segoe UI Symbol" w:cs="Segoe UI Symbol"/>
          <w:sz w:val="28"/>
          <w:szCs w:val="28"/>
        </w:rPr>
        <w:t>☐</w:t>
      </w:r>
      <w:r w:rsidRPr="00BE3A86">
        <w:rPr>
          <w:sz w:val="20"/>
          <w:szCs w:val="20"/>
        </w:rPr>
        <w:t xml:space="preserve">  di</w:t>
      </w:r>
      <w:proofErr w:type="gramEnd"/>
      <w:r w:rsidRPr="00BE3A86">
        <w:rPr>
          <w:sz w:val="20"/>
          <w:szCs w:val="20"/>
        </w:rPr>
        <w:t xml:space="preserve"> applicare al proprio personale il CCNL indicato nel bando di gara;</w:t>
      </w:r>
    </w:p>
    <w:p w14:paraId="791E0F84" w14:textId="4DA0E13A" w:rsidR="00D93D33" w:rsidRDefault="00D93D33" w:rsidP="00D93D33">
      <w:pPr>
        <w:suppressAutoHyphens w:val="0"/>
        <w:spacing w:after="0" w:line="240" w:lineRule="auto"/>
        <w:ind w:left="928" w:hanging="284"/>
        <w:jc w:val="both"/>
        <w:rPr>
          <w:rFonts w:eastAsia="Times New Roman" w:cstheme="minorHAnsi"/>
          <w:sz w:val="20"/>
          <w:szCs w:val="20"/>
          <w:lang w:eastAsia="it-IT"/>
        </w:rPr>
      </w:pPr>
      <w:r w:rsidRPr="00D93D33">
        <w:rPr>
          <w:rFonts w:ascii="Segoe UI Symbol" w:hAnsi="Segoe UI Symbol" w:cs="Segoe UI Symbol"/>
          <w:sz w:val="28"/>
          <w:szCs w:val="28"/>
        </w:rPr>
        <w:t>☐</w:t>
      </w:r>
      <w:r>
        <w:rPr>
          <w:rFonts w:ascii="Segoe UI Symbol" w:hAnsi="Segoe UI Symbol" w:cs="Segoe UI Symbol"/>
          <w:sz w:val="20"/>
          <w:szCs w:val="20"/>
        </w:rPr>
        <w:t xml:space="preserve"> </w:t>
      </w:r>
      <w:r w:rsidRPr="00AD60E6">
        <w:rPr>
          <w:rFonts w:eastAsia="Times New Roman" w:cstheme="minorHAnsi"/>
          <w:sz w:val="20"/>
          <w:szCs w:val="20"/>
          <w:lang w:eastAsia="it-IT"/>
        </w:rPr>
        <w:t xml:space="preserve">- </w:t>
      </w:r>
      <w:r w:rsidRPr="00513C6A">
        <w:rPr>
          <w:rFonts w:eastAsia="Times New Roman" w:cstheme="minorHAnsi"/>
          <w:sz w:val="20"/>
          <w:szCs w:val="20"/>
          <w:lang w:eastAsia="it-IT"/>
        </w:rPr>
        <w:t xml:space="preserve">CCNL imprese edili ed affini e Cooperative </w:t>
      </w:r>
      <w:r>
        <w:rPr>
          <w:rFonts w:eastAsia="Times New Roman" w:cstheme="minorHAnsi"/>
          <w:sz w:val="20"/>
          <w:szCs w:val="20"/>
          <w:lang w:eastAsia="it-IT"/>
        </w:rPr>
        <w:t>F012</w:t>
      </w:r>
    </w:p>
    <w:p w14:paraId="114640F7" w14:textId="421A4BF0" w:rsidR="00D93D33" w:rsidRDefault="00D93D33" w:rsidP="00D93D33">
      <w:pPr>
        <w:suppressAutoHyphens w:val="0"/>
        <w:spacing w:after="0" w:line="240" w:lineRule="auto"/>
        <w:ind w:left="928" w:hanging="284"/>
        <w:jc w:val="both"/>
        <w:rPr>
          <w:rFonts w:eastAsia="Times New Roman" w:cstheme="minorHAnsi"/>
          <w:sz w:val="20"/>
          <w:szCs w:val="20"/>
          <w:lang w:eastAsia="it-IT"/>
        </w:rPr>
      </w:pPr>
      <w:r w:rsidRPr="00D93D33">
        <w:rPr>
          <w:rFonts w:ascii="Segoe UI Symbol" w:hAnsi="Segoe UI Symbol" w:cs="Segoe UI Symbol"/>
          <w:sz w:val="28"/>
          <w:szCs w:val="28"/>
        </w:rPr>
        <w:t>☐</w:t>
      </w:r>
      <w:r>
        <w:rPr>
          <w:rFonts w:ascii="Segoe UI Symbol" w:hAnsi="Segoe UI Symbol" w:cs="Segoe UI Symbol"/>
          <w:sz w:val="28"/>
          <w:szCs w:val="28"/>
        </w:rPr>
        <w:t xml:space="preserve"> </w:t>
      </w:r>
      <w:r w:rsidRPr="00AD60E6">
        <w:rPr>
          <w:rFonts w:eastAsia="Times New Roman" w:cstheme="minorHAnsi"/>
          <w:sz w:val="20"/>
          <w:szCs w:val="20"/>
          <w:lang w:eastAsia="it-IT"/>
        </w:rPr>
        <w:t xml:space="preserve">- </w:t>
      </w:r>
      <w:r w:rsidRPr="00513C6A">
        <w:rPr>
          <w:rFonts w:eastAsia="Times New Roman" w:cstheme="minorHAnsi"/>
          <w:sz w:val="20"/>
          <w:szCs w:val="20"/>
          <w:lang w:eastAsia="it-IT"/>
        </w:rPr>
        <w:t>CCNL imprese edili ed affini e Cooperative</w:t>
      </w:r>
      <w:r>
        <w:rPr>
          <w:rFonts w:eastAsia="Times New Roman" w:cstheme="minorHAnsi"/>
          <w:sz w:val="20"/>
          <w:szCs w:val="20"/>
          <w:lang w:eastAsia="it-IT"/>
        </w:rPr>
        <w:t xml:space="preserve"> F015</w:t>
      </w:r>
    </w:p>
    <w:p w14:paraId="4F36EE37" w14:textId="6DFA9B07" w:rsidR="00D93D33" w:rsidRDefault="00D93D33" w:rsidP="00D93D33">
      <w:pPr>
        <w:suppressAutoHyphens w:val="0"/>
        <w:spacing w:after="0" w:line="240" w:lineRule="auto"/>
        <w:ind w:left="928" w:hanging="284"/>
        <w:jc w:val="both"/>
        <w:rPr>
          <w:rFonts w:eastAsia="Times New Roman" w:cstheme="minorHAnsi"/>
          <w:sz w:val="20"/>
          <w:szCs w:val="20"/>
          <w:lang w:eastAsia="it-IT"/>
        </w:rPr>
      </w:pPr>
      <w:r w:rsidRPr="00D93D33">
        <w:rPr>
          <w:rFonts w:ascii="Segoe UI Symbol" w:hAnsi="Segoe UI Symbol" w:cs="Segoe UI Symbol"/>
          <w:sz w:val="28"/>
          <w:szCs w:val="28"/>
        </w:rPr>
        <w:t>☐</w:t>
      </w:r>
      <w:r>
        <w:rPr>
          <w:rFonts w:ascii="Segoe UI Symbol" w:hAnsi="Segoe UI Symbol" w:cs="Segoe UI Symbol"/>
          <w:sz w:val="28"/>
          <w:szCs w:val="28"/>
        </w:rPr>
        <w:t xml:space="preserve"> </w:t>
      </w:r>
      <w:r w:rsidRPr="00AD60E6">
        <w:rPr>
          <w:rFonts w:eastAsia="Times New Roman" w:cstheme="minorHAnsi"/>
          <w:sz w:val="20"/>
          <w:szCs w:val="20"/>
          <w:lang w:eastAsia="it-IT"/>
        </w:rPr>
        <w:t xml:space="preserve">- </w:t>
      </w:r>
      <w:r w:rsidRPr="00513C6A">
        <w:rPr>
          <w:rFonts w:eastAsia="Times New Roman" w:cstheme="minorHAnsi"/>
          <w:sz w:val="20"/>
          <w:szCs w:val="20"/>
          <w:lang w:eastAsia="it-IT"/>
        </w:rPr>
        <w:t>CCNL imprese edili ed affini e Cooperative</w:t>
      </w:r>
      <w:r>
        <w:rPr>
          <w:rFonts w:eastAsia="Times New Roman" w:cstheme="minorHAnsi"/>
          <w:sz w:val="20"/>
          <w:szCs w:val="20"/>
          <w:lang w:eastAsia="it-IT"/>
        </w:rPr>
        <w:t xml:space="preserve"> F018</w:t>
      </w:r>
    </w:p>
    <w:p w14:paraId="23C8354E" w14:textId="77777777" w:rsidR="008465EC" w:rsidRPr="00BE3A86" w:rsidRDefault="008465EC" w:rsidP="008465EC">
      <w:pPr>
        <w:pStyle w:val="Paragrafoelenco"/>
        <w:ind w:left="284" w:hanging="284"/>
        <w:jc w:val="both"/>
        <w:rPr>
          <w:sz w:val="20"/>
          <w:szCs w:val="20"/>
        </w:rPr>
      </w:pPr>
    </w:p>
    <w:p w14:paraId="7E5C7A8C" w14:textId="77777777" w:rsidR="008465EC" w:rsidRPr="00BE3A86" w:rsidRDefault="008465EC" w:rsidP="008465EC">
      <w:pPr>
        <w:pStyle w:val="Paragrafoelenco"/>
        <w:ind w:left="284" w:hanging="284"/>
        <w:jc w:val="both"/>
        <w:rPr>
          <w:b/>
          <w:bCs/>
          <w:i/>
          <w:iCs/>
          <w:sz w:val="20"/>
          <w:szCs w:val="20"/>
        </w:rPr>
      </w:pPr>
      <w:r w:rsidRPr="00BE3A86">
        <w:rPr>
          <w:b/>
          <w:bCs/>
          <w:i/>
          <w:iCs/>
          <w:sz w:val="20"/>
          <w:szCs w:val="20"/>
        </w:rPr>
        <w:t>o in alternativa</w:t>
      </w:r>
    </w:p>
    <w:p w14:paraId="0500E63F" w14:textId="77777777" w:rsidR="008465EC" w:rsidRPr="00BE3A86" w:rsidRDefault="008465EC" w:rsidP="008465EC">
      <w:pPr>
        <w:pStyle w:val="Paragrafoelenco"/>
        <w:ind w:left="284" w:hanging="284"/>
        <w:jc w:val="both"/>
        <w:rPr>
          <w:sz w:val="20"/>
          <w:szCs w:val="20"/>
        </w:rPr>
      </w:pPr>
    </w:p>
    <w:p w14:paraId="3CD652C2" w14:textId="77777777" w:rsidR="008465EC" w:rsidRPr="00BE3A86" w:rsidRDefault="008465EC" w:rsidP="008465EC">
      <w:pPr>
        <w:pStyle w:val="Paragrafoelenco"/>
        <w:ind w:left="284" w:hanging="284"/>
        <w:jc w:val="both"/>
        <w:rPr>
          <w:sz w:val="20"/>
          <w:szCs w:val="20"/>
        </w:rPr>
      </w:pPr>
      <w:r w:rsidRPr="00BE3A86">
        <w:rPr>
          <w:rFonts w:ascii="Segoe UI Symbol" w:hAnsi="Segoe UI Symbol" w:cs="Segoe UI Symbol"/>
          <w:sz w:val="20"/>
          <w:szCs w:val="20"/>
        </w:rPr>
        <w:t>☐</w:t>
      </w:r>
      <w:r w:rsidRPr="00BE3A86">
        <w:rPr>
          <w:sz w:val="20"/>
          <w:szCs w:val="20"/>
        </w:rPr>
        <w:t xml:space="preserve"> di applicare al personale impegnato nell’esecuzione del contratto il seguente CCNL …</w:t>
      </w:r>
      <w:proofErr w:type="gramStart"/>
      <w:r w:rsidRPr="00BE3A86">
        <w:rPr>
          <w:sz w:val="20"/>
          <w:szCs w:val="20"/>
        </w:rPr>
        <w:t>…….</w:t>
      </w:r>
      <w:proofErr w:type="gramEnd"/>
      <w:r w:rsidRPr="00BE3A86">
        <w:rPr>
          <w:sz w:val="20"/>
          <w:szCs w:val="20"/>
        </w:rPr>
        <w:t>…………………… (indicare il CCNL applicato) identificato dal codice alfanumerico unico ……………………………………, ma di impegnarsi ad applicare il contratto collettivo nazionale e territoriale indicato nel bando di gara nell’esecuzione delle prestazioni oggetto del contratto per tutta la sua durata;</w:t>
      </w:r>
    </w:p>
    <w:p w14:paraId="6C2E94E5" w14:textId="77777777" w:rsidR="008465EC" w:rsidRPr="00BE3A86" w:rsidRDefault="008465EC" w:rsidP="008465EC">
      <w:pPr>
        <w:pStyle w:val="Paragrafoelenco"/>
        <w:ind w:left="284" w:hanging="284"/>
        <w:jc w:val="both"/>
        <w:rPr>
          <w:sz w:val="20"/>
          <w:szCs w:val="20"/>
        </w:rPr>
      </w:pPr>
    </w:p>
    <w:p w14:paraId="0531A6BC" w14:textId="77777777" w:rsidR="008465EC" w:rsidRPr="00BE3A86" w:rsidRDefault="008465EC" w:rsidP="008465EC">
      <w:pPr>
        <w:pStyle w:val="Paragrafoelenco"/>
        <w:ind w:left="284" w:hanging="284"/>
        <w:jc w:val="both"/>
        <w:rPr>
          <w:b/>
          <w:bCs/>
          <w:i/>
          <w:iCs/>
          <w:sz w:val="20"/>
          <w:szCs w:val="20"/>
        </w:rPr>
      </w:pPr>
      <w:r w:rsidRPr="00BE3A86">
        <w:rPr>
          <w:b/>
          <w:bCs/>
          <w:i/>
          <w:iCs/>
          <w:sz w:val="20"/>
          <w:szCs w:val="20"/>
        </w:rPr>
        <w:t>o in alternativa</w:t>
      </w:r>
    </w:p>
    <w:p w14:paraId="402E809D" w14:textId="77777777" w:rsidR="008465EC" w:rsidRPr="00BE3A86" w:rsidRDefault="008465EC" w:rsidP="008465EC">
      <w:pPr>
        <w:pStyle w:val="Paragrafoelenco"/>
        <w:ind w:left="284" w:hanging="284"/>
        <w:jc w:val="both"/>
        <w:rPr>
          <w:sz w:val="20"/>
          <w:szCs w:val="20"/>
        </w:rPr>
      </w:pPr>
    </w:p>
    <w:p w14:paraId="5CD62DFF" w14:textId="77777777" w:rsidR="008465EC" w:rsidRPr="00BE3A86" w:rsidRDefault="008465EC" w:rsidP="008465EC">
      <w:pPr>
        <w:pStyle w:val="Paragrafoelenco"/>
        <w:ind w:left="284" w:hanging="284"/>
        <w:jc w:val="both"/>
        <w:rPr>
          <w:sz w:val="20"/>
          <w:szCs w:val="20"/>
        </w:rPr>
      </w:pPr>
      <w:r w:rsidRPr="00BE3A86">
        <w:rPr>
          <w:rFonts w:ascii="Segoe UI Symbol" w:hAnsi="Segoe UI Symbol" w:cs="Segoe UI Symbol"/>
          <w:sz w:val="20"/>
          <w:szCs w:val="20"/>
        </w:rPr>
        <w:t>☐</w:t>
      </w:r>
      <w:r w:rsidRPr="00BE3A86">
        <w:rPr>
          <w:sz w:val="20"/>
          <w:szCs w:val="20"/>
        </w:rPr>
        <w:t xml:space="preserve"> di applicare al personale impegnato nell’esecuzione del contratto il seguente CCNL …………</w:t>
      </w:r>
      <w:proofErr w:type="gramStart"/>
      <w:r w:rsidRPr="00BE3A86">
        <w:rPr>
          <w:sz w:val="20"/>
          <w:szCs w:val="20"/>
        </w:rPr>
        <w:t>…….</w:t>
      </w:r>
      <w:proofErr w:type="gramEnd"/>
      <w:r w:rsidRPr="00BE3A86">
        <w:rPr>
          <w:sz w:val="20"/>
          <w:szCs w:val="20"/>
        </w:rPr>
        <w:t>………… (indicare il CCNL applicato) identificato dal codice alfanumerico unico …………………………………… che garantisce le stesse tutele economiche e normative rispetto a quello indicato nel bando di gara e, ai fini dell’aggiudicazione su richiesta della Stazione Appaltante, si impegna a dimostrarne l’equipollenza dei parametri previsti dall’allegato I.01 del Codice con analitica relazione comparativa;</w:t>
      </w:r>
    </w:p>
    <w:p w14:paraId="18E77E4E" w14:textId="77777777" w:rsidR="008465EC" w:rsidRPr="00BE3A86" w:rsidRDefault="008465EC" w:rsidP="008465EC">
      <w:pPr>
        <w:pStyle w:val="Paragrafoelenco"/>
        <w:ind w:left="284" w:hanging="284"/>
        <w:jc w:val="both"/>
        <w:rPr>
          <w:sz w:val="20"/>
          <w:szCs w:val="20"/>
        </w:rPr>
      </w:pPr>
    </w:p>
    <w:p w14:paraId="3817A32D" w14:textId="1FAF7637" w:rsidR="00554D8C" w:rsidRPr="00784691" w:rsidRDefault="008465EC" w:rsidP="008465EC">
      <w:pPr>
        <w:pStyle w:val="Paragrafoelenco"/>
        <w:ind w:left="284" w:hanging="284"/>
        <w:jc w:val="both"/>
        <w:rPr>
          <w:sz w:val="20"/>
          <w:szCs w:val="20"/>
        </w:rPr>
      </w:pPr>
      <w:r w:rsidRPr="00BE3A86">
        <w:rPr>
          <w:sz w:val="20"/>
          <w:szCs w:val="20"/>
        </w:rPr>
        <w:t>­</w:t>
      </w:r>
      <w:r w:rsidRPr="00BE3A86">
        <w:rPr>
          <w:sz w:val="20"/>
          <w:szCs w:val="20"/>
        </w:rPr>
        <w:tab/>
        <w:t>di assicurare l’applicazione delle medesime tutele economiche e normative garantite ai propri dipendenti ai lavoratori delle imprese che operano in subappalto.</w:t>
      </w:r>
    </w:p>
    <w:p w14:paraId="4CF9A86F" w14:textId="1B96202B" w:rsidR="00526442" w:rsidRPr="00526442" w:rsidRDefault="00554D8C" w:rsidP="00526442">
      <w:pPr>
        <w:ind w:left="284" w:hanging="284"/>
        <w:jc w:val="both"/>
        <w:rPr>
          <w:sz w:val="20"/>
          <w:szCs w:val="20"/>
        </w:rPr>
      </w:pPr>
      <w:r>
        <w:rPr>
          <w:sz w:val="20"/>
          <w:szCs w:val="20"/>
        </w:rPr>
        <w:t>-</w:t>
      </w:r>
      <w:r>
        <w:rPr>
          <w:sz w:val="20"/>
          <w:szCs w:val="20"/>
        </w:rPr>
        <w:tab/>
      </w:r>
      <w:r w:rsidR="00526442" w:rsidRPr="00526442">
        <w:rPr>
          <w:sz w:val="20"/>
          <w:szCs w:val="20"/>
        </w:rPr>
        <w:t xml:space="preserve">di avere esaminato tutti gli elaborati progettuali, compreso il computo metrico, di essersi recato sul luogo di esecuzione dei lavori, di avere preso conoscenza delle condizioni locali, della viabilità di accesso, di aver verificato le capacità e le disponibilità compatibili con i tempi di esecuzione, delle cave eventualmente necessarie e delle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Di avere altresì effettuato una verifica della disponibilità della mano d’opera necessaria per l’esecuzione dei lavori nonché della disponibilità di attrezzature adeguate all’entità e alla tipologia e categoria dei lavori in appalto; </w:t>
      </w:r>
    </w:p>
    <w:p w14:paraId="448AFA90" w14:textId="4FA00271" w:rsidR="00526442" w:rsidRDefault="00526442" w:rsidP="00526442">
      <w:pPr>
        <w:ind w:left="284" w:hanging="284"/>
        <w:jc w:val="both"/>
        <w:rPr>
          <w:sz w:val="20"/>
          <w:szCs w:val="20"/>
        </w:rPr>
      </w:pPr>
      <w:r>
        <w:rPr>
          <w:sz w:val="20"/>
          <w:szCs w:val="20"/>
        </w:rPr>
        <w:t>-</w:t>
      </w:r>
      <w:r>
        <w:rPr>
          <w:sz w:val="20"/>
          <w:szCs w:val="20"/>
        </w:rPr>
        <w:tab/>
      </w:r>
      <w:r w:rsidRPr="00526442">
        <w:rPr>
          <w:sz w:val="20"/>
          <w:szCs w:val="20"/>
        </w:rPr>
        <w:t>di disporre di know-how, mezzi e attrezzature idonee, e di personale altamente qualificato necessari per eseguire correttamente e in sicurezza gli interventi in progetto;</w:t>
      </w:r>
    </w:p>
    <w:p w14:paraId="53D8AE08" w14:textId="03D501A0" w:rsidR="00C41162" w:rsidRPr="006533B7" w:rsidRDefault="00526442" w:rsidP="00BF1D89">
      <w:pPr>
        <w:ind w:left="284" w:hanging="284"/>
        <w:jc w:val="both"/>
        <w:rPr>
          <w:sz w:val="20"/>
          <w:szCs w:val="20"/>
        </w:rPr>
      </w:pPr>
      <w:r>
        <w:rPr>
          <w:sz w:val="20"/>
          <w:szCs w:val="20"/>
        </w:rPr>
        <w:t>-</w:t>
      </w:r>
      <w:r>
        <w:rPr>
          <w:sz w:val="20"/>
          <w:szCs w:val="20"/>
        </w:rPr>
        <w:tab/>
      </w:r>
      <w:r w:rsidR="00184306" w:rsidRPr="006533B7">
        <w:rPr>
          <w:sz w:val="20"/>
          <w:szCs w:val="20"/>
        </w:rPr>
        <w:t xml:space="preserve">di ritenere remunerativa l’offerta economica presentata, avendo tenuto conto, per la relativa formulazione: </w:t>
      </w:r>
    </w:p>
    <w:p w14:paraId="3A994299" w14:textId="3C30485F" w:rsidR="00C41162" w:rsidRPr="006533B7" w:rsidRDefault="00776C6A" w:rsidP="00776C6A">
      <w:pPr>
        <w:ind w:left="568" w:hanging="284"/>
        <w:jc w:val="both"/>
        <w:rPr>
          <w:sz w:val="20"/>
          <w:szCs w:val="20"/>
        </w:rPr>
      </w:pPr>
      <w:r>
        <w:rPr>
          <w:sz w:val="20"/>
          <w:szCs w:val="20"/>
        </w:rPr>
        <w:t>a)</w:t>
      </w:r>
      <w:r w:rsidR="00184306" w:rsidRPr="006533B7">
        <w:rPr>
          <w:sz w:val="20"/>
          <w:szCs w:val="20"/>
        </w:rPr>
        <w:t xml:space="preserve"> </w:t>
      </w:r>
      <w:r w:rsidR="00BF1D89" w:rsidRPr="006533B7">
        <w:rPr>
          <w:sz w:val="20"/>
          <w:szCs w:val="20"/>
        </w:rPr>
        <w:tab/>
      </w:r>
      <w:r w:rsidR="00184306"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38567A89" w:rsidR="00C41162" w:rsidRDefault="00776C6A" w:rsidP="00776C6A">
      <w:pPr>
        <w:ind w:left="568" w:hanging="284"/>
        <w:jc w:val="both"/>
        <w:rPr>
          <w:sz w:val="20"/>
          <w:szCs w:val="20"/>
        </w:rPr>
      </w:pPr>
      <w:r>
        <w:rPr>
          <w:sz w:val="20"/>
          <w:szCs w:val="20"/>
        </w:rPr>
        <w:lastRenderedPageBreak/>
        <w:t>b)</w:t>
      </w:r>
      <w:r w:rsidR="00184306" w:rsidRPr="006533B7">
        <w:rPr>
          <w:sz w:val="20"/>
          <w:szCs w:val="20"/>
        </w:rPr>
        <w:t xml:space="preserve"> </w:t>
      </w:r>
      <w:r w:rsidR="00BF1D89" w:rsidRPr="006533B7">
        <w:rPr>
          <w:sz w:val="20"/>
          <w:szCs w:val="20"/>
        </w:rPr>
        <w:tab/>
      </w:r>
      <w:r w:rsidR="00184306"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282520ED" w14:textId="4D094047" w:rsidR="00C41162" w:rsidRDefault="00784691" w:rsidP="00BF1D89">
      <w:pPr>
        <w:ind w:left="284" w:hanging="284"/>
        <w:jc w:val="both"/>
        <w:rPr>
          <w:sz w:val="20"/>
          <w:szCs w:val="20"/>
        </w:rPr>
      </w:pPr>
      <w:r>
        <w:rPr>
          <w:sz w:val="20"/>
          <w:szCs w:val="20"/>
        </w:rPr>
        <w:t>-</w:t>
      </w:r>
      <w:r w:rsidR="00BF1D89" w:rsidRPr="006533B7">
        <w:rPr>
          <w:sz w:val="20"/>
          <w:szCs w:val="20"/>
        </w:rPr>
        <w:tab/>
      </w:r>
      <w:r w:rsidR="00184306" w:rsidRPr="006533B7">
        <w:rPr>
          <w:sz w:val="20"/>
          <w:szCs w:val="20"/>
        </w:rPr>
        <w:t xml:space="preserve">di essere edotto degli obblighi derivanti dal Codice di comportamento adottato dalla stazione appaltante reperibile </w:t>
      </w:r>
      <w:r w:rsidR="009079F0" w:rsidRPr="009079F0">
        <w:rPr>
          <w:sz w:val="20"/>
          <w:szCs w:val="20"/>
        </w:rPr>
        <w:t>sul sito istituzionale dell’Ente nella Sezione “Statuto e Regolamenti”</w:t>
      </w:r>
      <w:r w:rsidR="009079F0">
        <w:rPr>
          <w:sz w:val="20"/>
          <w:szCs w:val="20"/>
        </w:rPr>
        <w:t xml:space="preserve"> </w:t>
      </w:r>
      <w:r w:rsidR="00184306" w:rsidRPr="006533B7">
        <w:rPr>
          <w:sz w:val="20"/>
          <w:szCs w:val="20"/>
        </w:rPr>
        <w:t xml:space="preserve">e si impegna, in caso di aggiudicazione, ad osservare e a far osservare ai propri dipendenti e collaboratori, per quanto applicabile, il suddetto codice, pena la risoluzione del contratto. </w:t>
      </w:r>
    </w:p>
    <w:p w14:paraId="01252F17" w14:textId="77777777" w:rsidR="00AD60E6" w:rsidRDefault="00AD60E6" w:rsidP="00BF1D89">
      <w:pPr>
        <w:ind w:left="284" w:hanging="284"/>
        <w:jc w:val="both"/>
        <w:rPr>
          <w:sz w:val="20"/>
          <w:szCs w:val="20"/>
        </w:rPr>
      </w:pPr>
    </w:p>
    <w:p w14:paraId="1F47B1D3" w14:textId="3A81A817" w:rsidR="00AD60E6" w:rsidRPr="00AD60E6" w:rsidRDefault="00AD60E6" w:rsidP="00AD60E6">
      <w:pPr>
        <w:pStyle w:val="Paragrafoelenco"/>
        <w:numPr>
          <w:ilvl w:val="0"/>
          <w:numId w:val="2"/>
        </w:numPr>
        <w:ind w:left="426"/>
        <w:jc w:val="both"/>
        <w:rPr>
          <w:sz w:val="20"/>
          <w:szCs w:val="20"/>
        </w:rPr>
      </w:pPr>
      <w:r w:rsidRPr="00AD60E6">
        <w:rPr>
          <w:sz w:val="20"/>
          <w:szCs w:val="20"/>
        </w:rPr>
        <w:t xml:space="preserve">che i soggetti di cui all’art. </w:t>
      </w:r>
      <w:r>
        <w:rPr>
          <w:sz w:val="20"/>
          <w:szCs w:val="20"/>
        </w:rPr>
        <w:t>94</w:t>
      </w:r>
      <w:r w:rsidRPr="00AD60E6">
        <w:rPr>
          <w:sz w:val="20"/>
          <w:szCs w:val="20"/>
        </w:rPr>
        <w:t xml:space="preserve">, comma 3, del </w:t>
      </w:r>
      <w:proofErr w:type="spellStart"/>
      <w:r w:rsidRPr="00AD60E6">
        <w:rPr>
          <w:sz w:val="20"/>
          <w:szCs w:val="20"/>
        </w:rPr>
        <w:t>D.Lgs.</w:t>
      </w:r>
      <w:proofErr w:type="spellEnd"/>
      <w:r w:rsidRPr="00AD60E6">
        <w:rPr>
          <w:sz w:val="20"/>
          <w:szCs w:val="20"/>
        </w:rPr>
        <w:t xml:space="preserve"> </w:t>
      </w:r>
      <w:r>
        <w:rPr>
          <w:sz w:val="20"/>
          <w:szCs w:val="20"/>
        </w:rPr>
        <w:t>36</w:t>
      </w:r>
      <w:r w:rsidRPr="00AD60E6">
        <w:rPr>
          <w:sz w:val="20"/>
          <w:szCs w:val="20"/>
        </w:rPr>
        <w:t>/20</w:t>
      </w:r>
      <w:r>
        <w:rPr>
          <w:sz w:val="20"/>
          <w:szCs w:val="20"/>
        </w:rPr>
        <w:t>23</w:t>
      </w:r>
      <w:r w:rsidRPr="00AD60E6">
        <w:rPr>
          <w:sz w:val="20"/>
          <w:szCs w:val="20"/>
        </w:rPr>
        <w:t xml:space="preserve"> dell’operatore economico che rappresenta sono i seguenti (</w:t>
      </w:r>
      <w:r w:rsidRPr="00AD60E6">
        <w:rPr>
          <w:b/>
          <w:bCs/>
          <w:i/>
          <w:iCs/>
          <w:sz w:val="20"/>
          <w:szCs w:val="20"/>
        </w:rPr>
        <w:t>completare la tabella</w:t>
      </w:r>
      <w:r w:rsidRPr="00AD60E6">
        <w:rPr>
          <w:sz w:val="20"/>
          <w:szCs w:val="20"/>
        </w:rPr>
        <w:t>).</w:t>
      </w:r>
    </w:p>
    <w:tbl>
      <w:tblPr>
        <w:tblW w:w="9525" w:type="dxa"/>
        <w:jc w:val="center"/>
        <w:tblLayout w:type="fixed"/>
        <w:tblCellMar>
          <w:left w:w="10" w:type="dxa"/>
          <w:right w:w="10" w:type="dxa"/>
        </w:tblCellMar>
        <w:tblLook w:val="04A0" w:firstRow="1" w:lastRow="0" w:firstColumn="1" w:lastColumn="0" w:noHBand="0" w:noVBand="1"/>
      </w:tblPr>
      <w:tblGrid>
        <w:gridCol w:w="2460"/>
        <w:gridCol w:w="1081"/>
        <w:gridCol w:w="2522"/>
        <w:gridCol w:w="1322"/>
        <w:gridCol w:w="2140"/>
      </w:tblGrid>
      <w:tr w:rsidR="00AD60E6" w:rsidRPr="00AD60E6" w14:paraId="269C815C" w14:textId="77777777" w:rsidTr="00410996">
        <w:trPr>
          <w:trHeight w:val="508"/>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EE351E6"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Cognome e nome</w:t>
            </w: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1C99E2D"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qualifica</w:t>
            </w: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C5F1F8"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Luogo e data di nascita</w:t>
            </w: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AE0BE31"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 xml:space="preserve">C.F.  </w:t>
            </w: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D2475" w14:textId="77777777" w:rsidR="00AD60E6" w:rsidRPr="00AD60E6" w:rsidRDefault="00AD60E6" w:rsidP="00AD60E6">
            <w:pPr>
              <w:autoSpaceDN w:val="0"/>
              <w:spacing w:after="0" w:line="240" w:lineRule="auto"/>
              <w:ind w:right="-135"/>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 xml:space="preserve">Comune di residenza  </w:t>
            </w:r>
          </w:p>
        </w:tc>
      </w:tr>
      <w:tr w:rsidR="00AD60E6" w:rsidRPr="00AD60E6" w14:paraId="6CD8DA86" w14:textId="77777777" w:rsidTr="00410996">
        <w:trPr>
          <w:trHeight w:val="499"/>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D1B6CC7"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028FDA4"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972CE8"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A2A031"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84CD8"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r w:rsidR="00AD60E6" w:rsidRPr="00AD60E6" w14:paraId="39B57DE9" w14:textId="77777777" w:rsidTr="00410996">
        <w:trPr>
          <w:trHeight w:val="505"/>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4441C9"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9CA6A5"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B1CD9F"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2A4A1D"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A3664"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r w:rsidR="00AD60E6" w:rsidRPr="00AD60E6" w14:paraId="1A3FE0F6" w14:textId="77777777" w:rsidTr="00410996">
        <w:trPr>
          <w:trHeight w:val="497"/>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AC167C"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EE7476D"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ABD2CE"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C2E7C7"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86F3"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r w:rsidR="00AD60E6" w:rsidRPr="00AD60E6" w14:paraId="48D029E1" w14:textId="77777777" w:rsidTr="00410996">
        <w:trPr>
          <w:trHeight w:val="503"/>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FA5F830"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D2F1378"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20AA7C0"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D263B0"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74935"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bl>
    <w:p w14:paraId="74E37C58" w14:textId="77777777" w:rsidR="00AD60E6" w:rsidRPr="00AD60E6" w:rsidRDefault="00AD60E6" w:rsidP="00AD60E6">
      <w:pPr>
        <w:autoSpaceDN w:val="0"/>
        <w:spacing w:after="0" w:line="240" w:lineRule="auto"/>
        <w:jc w:val="both"/>
        <w:textAlignment w:val="baseline"/>
        <w:rPr>
          <w:rFonts w:eastAsia="Times New Roman" w:cstheme="minorHAnsi"/>
          <w:kern w:val="3"/>
          <w:sz w:val="20"/>
          <w:szCs w:val="20"/>
          <w:lang w:eastAsia="zh-CN"/>
        </w:rPr>
      </w:pPr>
    </w:p>
    <w:p w14:paraId="5626337A" w14:textId="66188247" w:rsidR="00AD60E6" w:rsidRPr="00AD60E6" w:rsidRDefault="00AD60E6" w:rsidP="00AD60E6">
      <w:pPr>
        <w:widowControl w:val="0"/>
        <w:tabs>
          <w:tab w:val="left" w:pos="9214"/>
        </w:tabs>
        <w:suppressAutoHyphens w:val="0"/>
        <w:spacing w:after="0" w:line="240" w:lineRule="auto"/>
        <w:ind w:left="284"/>
        <w:jc w:val="both"/>
        <w:rPr>
          <w:rFonts w:eastAsia="Times New Roman" w:cstheme="minorHAnsi"/>
          <w:sz w:val="20"/>
          <w:szCs w:val="20"/>
          <w:u w:val="single"/>
          <w:lang w:eastAsia="it-IT"/>
        </w:rPr>
      </w:pPr>
      <w:r w:rsidRPr="00AD60E6">
        <w:rPr>
          <w:rFonts w:eastAsia="Times New Roman" w:cstheme="minorHAnsi"/>
          <w:b/>
          <w:sz w:val="20"/>
          <w:szCs w:val="20"/>
          <w:lang w:eastAsia="it-IT"/>
        </w:rPr>
        <w:t>N.B.</w:t>
      </w:r>
      <w:r w:rsidRPr="00AD60E6">
        <w:rPr>
          <w:rFonts w:eastAsia="Times New Roman" w:cstheme="minorHAnsi"/>
          <w:sz w:val="20"/>
          <w:szCs w:val="20"/>
          <w:lang w:eastAsia="it-IT"/>
        </w:rPr>
        <w:t xml:space="preserve">: indicare titolare o del direttore tecnico, se si tratta di impresa individuale; di un socio </w:t>
      </w:r>
      <w:r w:rsidR="006B36C9">
        <w:rPr>
          <w:rFonts w:eastAsia="Times New Roman" w:cstheme="minorHAnsi"/>
          <w:sz w:val="20"/>
          <w:szCs w:val="20"/>
          <w:lang w:eastAsia="it-IT"/>
        </w:rPr>
        <w:t xml:space="preserve">amministratore </w:t>
      </w:r>
      <w:r w:rsidRPr="00AD60E6">
        <w:rPr>
          <w:rFonts w:eastAsia="Times New Roman" w:cstheme="minorHAnsi"/>
          <w:sz w:val="20"/>
          <w:szCs w:val="20"/>
          <w:lang w:eastAsia="it-IT"/>
        </w:rPr>
        <w:t xml:space="preserve">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w:t>
      </w:r>
      <w:r w:rsidR="006B36C9">
        <w:rPr>
          <w:rFonts w:eastAsia="Times New Roman" w:cstheme="minorHAnsi"/>
          <w:sz w:val="20"/>
          <w:szCs w:val="20"/>
          <w:lang w:eastAsia="it-IT"/>
        </w:rPr>
        <w:t>componenti</w:t>
      </w:r>
      <w:r w:rsidRPr="00AD60E6">
        <w:rPr>
          <w:rFonts w:eastAsia="Times New Roman" w:cstheme="minorHAnsi"/>
          <w:sz w:val="20"/>
          <w:szCs w:val="20"/>
          <w:lang w:eastAsia="it-IT"/>
        </w:rPr>
        <w:t xml:space="preserve"> degli organi con poteri di direzione o di vigilanza o dei soggetti muniti di poteri di rappresentanza, di direzione o di controllo, del direttore tecnico o del socio unico, ovvero del</w:t>
      </w:r>
      <w:r w:rsidR="006B36C9">
        <w:rPr>
          <w:rFonts w:eastAsia="Times New Roman" w:cstheme="minorHAnsi"/>
          <w:sz w:val="20"/>
          <w:szCs w:val="20"/>
          <w:lang w:eastAsia="it-IT"/>
        </w:rPr>
        <w:t>l’amministratore di fatto</w:t>
      </w:r>
      <w:r w:rsidRPr="00AD60E6">
        <w:rPr>
          <w:rFonts w:eastAsia="Times New Roman" w:cstheme="minorHAnsi"/>
          <w:sz w:val="20"/>
          <w:szCs w:val="20"/>
          <w:lang w:eastAsia="it-IT"/>
        </w:rPr>
        <w:t>, se si tratta di altro tipo di società o consorzio</w:t>
      </w:r>
      <w:r w:rsidRPr="00AD60E6">
        <w:rPr>
          <w:rFonts w:eastAsia="Times New Roman" w:cstheme="minorHAnsi"/>
          <w:sz w:val="20"/>
          <w:szCs w:val="20"/>
          <w:u w:val="single"/>
          <w:lang w:eastAsia="it-IT"/>
        </w:rPr>
        <w:t>.</w:t>
      </w:r>
    </w:p>
    <w:p w14:paraId="1291C4BC" w14:textId="77777777" w:rsidR="00AD60E6" w:rsidRPr="00AD60E6" w:rsidRDefault="00AD60E6" w:rsidP="00AD60E6">
      <w:pPr>
        <w:widowControl w:val="0"/>
        <w:tabs>
          <w:tab w:val="left" w:pos="9214"/>
        </w:tabs>
        <w:suppressAutoHyphens w:val="0"/>
        <w:spacing w:after="0" w:line="240" w:lineRule="auto"/>
        <w:ind w:left="284"/>
        <w:jc w:val="both"/>
        <w:rPr>
          <w:rFonts w:eastAsia="Times New Roman" w:cstheme="minorHAnsi"/>
          <w:sz w:val="20"/>
          <w:szCs w:val="20"/>
          <w:lang w:eastAsia="it-IT"/>
        </w:rPr>
      </w:pPr>
    </w:p>
    <w:p w14:paraId="7D352BF9" w14:textId="77777777" w:rsidR="00AD60E6" w:rsidRPr="00AD60E6" w:rsidRDefault="00AD60E6" w:rsidP="00AD60E6">
      <w:pPr>
        <w:suppressAutoHyphens w:val="0"/>
        <w:spacing w:after="0" w:line="240" w:lineRule="auto"/>
        <w:ind w:left="284"/>
        <w:jc w:val="both"/>
        <w:rPr>
          <w:rFonts w:eastAsia="Calibri" w:cstheme="minorHAnsi"/>
          <w:sz w:val="20"/>
          <w:szCs w:val="20"/>
        </w:rPr>
      </w:pPr>
      <w:r w:rsidRPr="00AD60E6">
        <w:rPr>
          <w:rFonts w:eastAsia="Calibri" w:cstheme="minorHAnsi"/>
          <w:b/>
          <w:sz w:val="20"/>
          <w:szCs w:val="20"/>
        </w:rPr>
        <w:t>In alternativa</w:t>
      </w:r>
      <w:r w:rsidRPr="00AD60E6">
        <w:rPr>
          <w:rFonts w:eastAsia="Calibri" w:cstheme="minorHAnsi"/>
          <w:sz w:val="20"/>
          <w:szCs w:val="20"/>
        </w:rPr>
        <w:t xml:space="preserve"> indica la banca dati ufficiale o il pubblico registro da cui i medesimi possono essere ricavati in modo aggiornato alla data di presentazione dell’offerta: …………………</w:t>
      </w:r>
      <w:proofErr w:type="gramStart"/>
      <w:r w:rsidRPr="00AD60E6">
        <w:rPr>
          <w:rFonts w:eastAsia="Calibri" w:cstheme="minorHAnsi"/>
          <w:sz w:val="20"/>
          <w:szCs w:val="20"/>
        </w:rPr>
        <w:t>…….</w:t>
      </w:r>
      <w:proofErr w:type="gramEnd"/>
      <w:r w:rsidRPr="00AD60E6">
        <w:rPr>
          <w:rFonts w:eastAsia="Calibri" w:cstheme="minorHAnsi"/>
          <w:sz w:val="20"/>
          <w:szCs w:val="20"/>
        </w:rPr>
        <w:t>.</w:t>
      </w:r>
    </w:p>
    <w:p w14:paraId="7BE4DAD3" w14:textId="77777777" w:rsidR="00AD60E6" w:rsidRPr="00AD60E6" w:rsidRDefault="00AD60E6" w:rsidP="00AD60E6">
      <w:pPr>
        <w:suppressAutoHyphens w:val="0"/>
        <w:spacing w:after="0" w:line="240" w:lineRule="auto"/>
        <w:ind w:left="284"/>
        <w:jc w:val="both"/>
        <w:rPr>
          <w:rFonts w:eastAsia="Calibri" w:cstheme="minorHAnsi"/>
          <w:sz w:val="20"/>
          <w:szCs w:val="20"/>
        </w:rPr>
      </w:pPr>
      <w:r w:rsidRPr="00AD60E6">
        <w:rPr>
          <w:rFonts w:eastAsia="Calibri" w:cstheme="minorHAnsi"/>
          <w:sz w:val="20"/>
          <w:szCs w:val="20"/>
        </w:rPr>
        <w:t>…………………………………………………………………………………………………………….</w:t>
      </w:r>
    </w:p>
    <w:p w14:paraId="15ABDC19" w14:textId="77777777" w:rsidR="00AD60E6" w:rsidRDefault="00AD60E6" w:rsidP="00AD60E6">
      <w:pPr>
        <w:suppressAutoHyphens w:val="0"/>
        <w:spacing w:after="0" w:line="240" w:lineRule="auto"/>
        <w:ind w:left="284"/>
        <w:jc w:val="both"/>
        <w:rPr>
          <w:rFonts w:eastAsia="Calibri" w:cstheme="minorHAnsi"/>
          <w:sz w:val="20"/>
          <w:szCs w:val="20"/>
        </w:rPr>
      </w:pPr>
    </w:p>
    <w:p w14:paraId="6845DCDF" w14:textId="77777777" w:rsidR="00AD60E6" w:rsidRDefault="00AD60E6" w:rsidP="00AD60E6">
      <w:pPr>
        <w:suppressAutoHyphens w:val="0"/>
        <w:spacing w:after="0" w:line="240" w:lineRule="auto"/>
        <w:ind w:left="284"/>
        <w:jc w:val="both"/>
        <w:rPr>
          <w:rFonts w:eastAsia="Calibri" w:cstheme="minorHAnsi"/>
          <w:sz w:val="20"/>
          <w:szCs w:val="20"/>
        </w:rPr>
      </w:pPr>
    </w:p>
    <w:p w14:paraId="336CF6E5" w14:textId="634A2BBA" w:rsidR="00C41162" w:rsidRPr="006533B7" w:rsidRDefault="00784691" w:rsidP="00BF1D89">
      <w:pPr>
        <w:ind w:left="284" w:hanging="284"/>
        <w:jc w:val="both"/>
        <w:rPr>
          <w:sz w:val="20"/>
          <w:szCs w:val="20"/>
        </w:rPr>
      </w:pPr>
      <w:r>
        <w:rPr>
          <w:sz w:val="20"/>
          <w:szCs w:val="20"/>
        </w:rPr>
        <w:t>-</w:t>
      </w:r>
      <w:r w:rsidR="00BF1D89" w:rsidRPr="006533B7">
        <w:rPr>
          <w:sz w:val="20"/>
          <w:szCs w:val="20"/>
        </w:rPr>
        <w:tab/>
      </w:r>
      <w:r w:rsidR="00184306" w:rsidRPr="006533B7">
        <w:rPr>
          <w:b/>
          <w:sz w:val="20"/>
          <w:szCs w:val="20"/>
        </w:rPr>
        <w:t>SI IMPEGNA</w:t>
      </w:r>
      <w:r w:rsidR="00184306" w:rsidRPr="006533B7">
        <w:rPr>
          <w:sz w:val="20"/>
          <w:szCs w:val="20"/>
        </w:rPr>
        <w:t xml:space="preserve"> a non attuare nella presente gara intese e/o pratiche restrittive della concorrenza e del mercato vietate ai sensi della normativa applicabile.</w:t>
      </w:r>
    </w:p>
    <w:p w14:paraId="0FFE3175" w14:textId="726E79E8" w:rsidR="00C41162" w:rsidRDefault="00184306" w:rsidP="00BF1D89">
      <w:pPr>
        <w:ind w:left="284" w:hanging="284"/>
        <w:jc w:val="both"/>
        <w:rPr>
          <w:bCs/>
          <w:iCs/>
          <w:sz w:val="20"/>
          <w:szCs w:val="20"/>
        </w:rPr>
      </w:pPr>
      <w:bookmarkStart w:id="3" w:name="_Hlk158981393"/>
      <w:r w:rsidRPr="006533B7">
        <w:rPr>
          <w:b/>
          <w:sz w:val="20"/>
          <w:szCs w:val="20"/>
        </w:rPr>
        <w:t>▪</w:t>
      </w:r>
      <w:bookmarkEnd w:id="3"/>
      <w:r w:rsidRPr="006533B7">
        <w:rPr>
          <w:b/>
          <w:sz w:val="20"/>
          <w:szCs w:val="20"/>
        </w:rPr>
        <w:t xml:space="preserve"> </w:t>
      </w:r>
      <w:r w:rsidR="00BF1D89" w:rsidRPr="006533B7">
        <w:rPr>
          <w:b/>
          <w:sz w:val="20"/>
          <w:szCs w:val="20"/>
        </w:rPr>
        <w:tab/>
      </w:r>
      <w:r w:rsidRPr="006533B7">
        <w:rPr>
          <w:b/>
          <w:sz w:val="20"/>
          <w:szCs w:val="20"/>
        </w:rPr>
        <w:t xml:space="preserve">DICHIARA </w:t>
      </w:r>
      <w:r w:rsidRPr="00AD60E6">
        <w:rPr>
          <w:bCs/>
          <w:iCs/>
          <w:sz w:val="20"/>
          <w:szCs w:val="20"/>
        </w:rPr>
        <w:t xml:space="preserve">di impegnarsi a mantenere valida e vincolante la propria offerta per </w:t>
      </w:r>
      <w:r w:rsidR="009079F0" w:rsidRPr="00AD60E6">
        <w:rPr>
          <w:bCs/>
          <w:iCs/>
          <w:sz w:val="20"/>
          <w:szCs w:val="20"/>
        </w:rPr>
        <w:t>180 giorni, a decorrere dal termine per la sua presentazione</w:t>
      </w:r>
      <w:r w:rsidRPr="00AD60E6">
        <w:rPr>
          <w:bCs/>
          <w:iCs/>
          <w:sz w:val="20"/>
          <w:szCs w:val="20"/>
        </w:rPr>
        <w:t>.</w:t>
      </w:r>
    </w:p>
    <w:p w14:paraId="0F5377F8" w14:textId="01E72C2E" w:rsidR="00776C6A" w:rsidRPr="00AD60E6" w:rsidRDefault="00776C6A" w:rsidP="00BF1D89">
      <w:pPr>
        <w:ind w:left="284" w:hanging="284"/>
        <w:jc w:val="both"/>
        <w:rPr>
          <w:bCs/>
          <w:iCs/>
          <w:sz w:val="20"/>
          <w:szCs w:val="20"/>
        </w:rPr>
      </w:pPr>
      <w:r w:rsidRPr="00776C6A">
        <w:rPr>
          <w:bCs/>
          <w:iCs/>
          <w:sz w:val="20"/>
          <w:szCs w:val="20"/>
        </w:rPr>
        <w:t xml:space="preserve">▪ </w:t>
      </w:r>
      <w:r w:rsidRPr="00776C6A">
        <w:rPr>
          <w:bCs/>
          <w:iCs/>
          <w:sz w:val="20"/>
          <w:szCs w:val="20"/>
        </w:rPr>
        <w:tab/>
      </w:r>
      <w:r w:rsidRPr="00776C6A">
        <w:rPr>
          <w:b/>
          <w:iCs/>
          <w:sz w:val="20"/>
          <w:szCs w:val="20"/>
        </w:rPr>
        <w:t>DICHIARA</w:t>
      </w:r>
      <w:r w:rsidRPr="00776C6A">
        <w:rPr>
          <w:bCs/>
          <w:iCs/>
          <w:sz w:val="20"/>
          <w:szCs w:val="20"/>
        </w:rPr>
        <w:t xml:space="preserve"> di aver provveduto al pagamento del contributo dovuto in favore dell’Autorità ai sensi dell’articolo 1, comma 65 della legge 23 dicembre 2005, n. 266 a pena di inammissibilità dell’offerta;</w:t>
      </w:r>
    </w:p>
    <w:p w14:paraId="182D1360" w14:textId="0A9623E0" w:rsidR="00AD60E6" w:rsidRPr="00AD60E6" w:rsidRDefault="00AD60E6" w:rsidP="00AD60E6">
      <w:pPr>
        <w:ind w:left="284" w:hanging="284"/>
        <w:jc w:val="both"/>
        <w:rPr>
          <w:bCs/>
          <w:sz w:val="20"/>
          <w:szCs w:val="20"/>
        </w:rPr>
      </w:pPr>
      <w:r w:rsidRPr="00AD60E6">
        <w:rPr>
          <w:b/>
          <w:sz w:val="20"/>
          <w:szCs w:val="20"/>
        </w:rPr>
        <w:t>▪</w:t>
      </w:r>
      <w:r>
        <w:rPr>
          <w:b/>
          <w:sz w:val="20"/>
          <w:szCs w:val="20"/>
        </w:rPr>
        <w:tab/>
        <w:t xml:space="preserve">DICHIARA </w:t>
      </w:r>
      <w:r w:rsidRPr="00AD60E6">
        <w:rPr>
          <w:bCs/>
          <w:sz w:val="20"/>
          <w:szCs w:val="20"/>
        </w:rPr>
        <w:t xml:space="preserve">che l’impresa è in regola con i versamenti previdenziali </w:t>
      </w:r>
      <w:proofErr w:type="spellStart"/>
      <w:r w:rsidRPr="00AD60E6">
        <w:rPr>
          <w:bCs/>
          <w:sz w:val="20"/>
          <w:szCs w:val="20"/>
        </w:rPr>
        <w:t>ed</w:t>
      </w:r>
      <w:proofErr w:type="spellEnd"/>
      <w:r w:rsidRPr="00AD60E6">
        <w:rPr>
          <w:bCs/>
          <w:sz w:val="20"/>
          <w:szCs w:val="20"/>
        </w:rPr>
        <w:t xml:space="preserve"> assicurativi e dichiara quanto segue:</w:t>
      </w:r>
    </w:p>
    <w:p w14:paraId="78A65943" w14:textId="0B675F11" w:rsidR="00AD60E6" w:rsidRPr="00AD60E6" w:rsidRDefault="00D93D33" w:rsidP="00AD60E6">
      <w:pPr>
        <w:tabs>
          <w:tab w:val="left" w:pos="120"/>
        </w:tabs>
        <w:suppressAutoHyphens w:val="0"/>
        <w:spacing w:after="0" w:line="240" w:lineRule="auto"/>
        <w:ind w:left="360"/>
        <w:jc w:val="both"/>
        <w:rPr>
          <w:rFonts w:eastAsia="Times New Roman" w:cstheme="minorHAnsi"/>
          <w:sz w:val="20"/>
          <w:szCs w:val="20"/>
          <w:lang w:eastAsia="it-IT"/>
        </w:rPr>
      </w:pPr>
      <w:r>
        <w:rPr>
          <w:rFonts w:eastAsia="Times New Roman" w:cstheme="minorHAnsi"/>
          <w:sz w:val="20"/>
          <w:szCs w:val="20"/>
          <w:lang w:eastAsia="it-IT"/>
        </w:rPr>
        <w:t>1</w:t>
      </w:r>
      <w:r w:rsidR="00AD60E6" w:rsidRPr="00AD60E6">
        <w:rPr>
          <w:rFonts w:eastAsia="Times New Roman" w:cstheme="minorHAnsi"/>
          <w:sz w:val="20"/>
          <w:szCs w:val="20"/>
          <w:lang w:eastAsia="it-IT"/>
        </w:rPr>
        <w:t>) Dimensione aziendale (numero di dipendenti):</w:t>
      </w:r>
    </w:p>
    <w:p w14:paraId="20BB696F" w14:textId="77777777" w:rsidR="00AD60E6" w:rsidRPr="00AD60E6" w:rsidRDefault="00AD60E6" w:rsidP="00AD60E6">
      <w:pPr>
        <w:suppressAutoHyphens w:val="0"/>
        <w:spacing w:before="120" w:after="0" w:line="240" w:lineRule="auto"/>
        <w:ind w:left="992" w:hanging="334"/>
        <w:jc w:val="both"/>
        <w:rPr>
          <w:rFonts w:eastAsia="Times New Roman" w:cstheme="minorHAnsi"/>
          <w:sz w:val="20"/>
          <w:szCs w:val="20"/>
          <w:lang w:eastAsia="it-IT"/>
        </w:rPr>
      </w:pPr>
      <w:r w:rsidRPr="00AD60E6">
        <w:rPr>
          <w:rFonts w:eastAsia="Times New Roman" w:cstheme="minorHAnsi"/>
          <w:b/>
          <w:bCs/>
          <w:sz w:val="20"/>
          <w:szCs w:val="20"/>
          <w:lang w:eastAsia="it-IT"/>
        </w:rPr>
        <w:fldChar w:fldCharType="begin">
          <w:ffData>
            <w:name w:val=""/>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0 a 5                         </w:t>
      </w:r>
      <w:r w:rsidRPr="00AD60E6">
        <w:rPr>
          <w:rFonts w:eastAsia="Times New Roman" w:cstheme="minorHAnsi"/>
          <w:b/>
          <w:bCs/>
          <w:sz w:val="20"/>
          <w:szCs w:val="20"/>
          <w:lang w:eastAsia="it-IT"/>
        </w:rPr>
        <w:fldChar w:fldCharType="begin">
          <w:ffData>
            <w:name w:val="Controllo10"/>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6 a 15    </w:t>
      </w:r>
    </w:p>
    <w:p w14:paraId="50C8982C" w14:textId="77777777" w:rsidR="00AD60E6" w:rsidRPr="00AD60E6" w:rsidRDefault="00AD60E6" w:rsidP="00AD60E6">
      <w:pPr>
        <w:suppressAutoHyphens w:val="0"/>
        <w:spacing w:before="120" w:after="0" w:line="240" w:lineRule="auto"/>
        <w:ind w:left="992" w:hanging="334"/>
        <w:jc w:val="both"/>
        <w:rPr>
          <w:rFonts w:eastAsia="Times New Roman" w:cstheme="minorHAnsi"/>
          <w:sz w:val="20"/>
          <w:szCs w:val="20"/>
          <w:lang w:eastAsia="it-IT"/>
        </w:rPr>
      </w:pPr>
      <w:r w:rsidRPr="00AD60E6">
        <w:rPr>
          <w:rFonts w:eastAsia="Times New Roman" w:cstheme="minorHAnsi"/>
          <w:b/>
          <w:bCs/>
          <w:sz w:val="20"/>
          <w:szCs w:val="20"/>
          <w:lang w:eastAsia="it-IT"/>
        </w:rPr>
        <w:fldChar w:fldCharType="begin">
          <w:ffData>
            <w:name w:val="Controllo9"/>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16 a 50                     </w:t>
      </w:r>
      <w:r w:rsidRPr="00AD60E6">
        <w:rPr>
          <w:rFonts w:eastAsia="Times New Roman" w:cstheme="minorHAnsi"/>
          <w:b/>
          <w:bCs/>
          <w:sz w:val="20"/>
          <w:szCs w:val="20"/>
          <w:lang w:eastAsia="it-IT"/>
        </w:rPr>
        <w:fldChar w:fldCharType="begin">
          <w:ffData>
            <w:name w:val="Controllo10"/>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51 a 100              </w:t>
      </w:r>
      <w:r w:rsidRPr="00AD60E6">
        <w:rPr>
          <w:rFonts w:eastAsia="Times New Roman" w:cstheme="minorHAnsi"/>
          <w:b/>
          <w:bCs/>
          <w:sz w:val="20"/>
          <w:szCs w:val="20"/>
          <w:lang w:eastAsia="it-IT"/>
        </w:rPr>
        <w:fldChar w:fldCharType="begin">
          <w:ffData>
            <w:name w:val="Controllo10"/>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oltre</w:t>
      </w:r>
    </w:p>
    <w:p w14:paraId="3A82A973" w14:textId="77777777" w:rsidR="00AD60E6" w:rsidRPr="00AD60E6" w:rsidRDefault="00AD60E6" w:rsidP="00AD60E6">
      <w:pPr>
        <w:tabs>
          <w:tab w:val="left" w:pos="426"/>
        </w:tabs>
        <w:suppressAutoHyphens w:val="0"/>
        <w:spacing w:after="0" w:line="240" w:lineRule="auto"/>
        <w:ind w:left="568" w:hanging="284"/>
        <w:jc w:val="both"/>
        <w:rPr>
          <w:rFonts w:eastAsia="Times New Roman" w:cstheme="minorHAnsi"/>
          <w:sz w:val="20"/>
          <w:szCs w:val="20"/>
          <w:lang w:eastAsia="it-IT"/>
        </w:rPr>
      </w:pPr>
    </w:p>
    <w:p w14:paraId="41AB75F9" w14:textId="59DD6C43" w:rsidR="00AD60E6" w:rsidRPr="00AD60E6" w:rsidRDefault="00D93D33" w:rsidP="00AD60E6">
      <w:pPr>
        <w:tabs>
          <w:tab w:val="left" w:pos="120"/>
        </w:tabs>
        <w:suppressAutoHyphens w:val="0"/>
        <w:spacing w:after="0" w:line="240" w:lineRule="auto"/>
        <w:ind w:left="360"/>
        <w:jc w:val="both"/>
        <w:rPr>
          <w:rFonts w:eastAsia="Times New Roman" w:cstheme="minorHAnsi"/>
          <w:sz w:val="20"/>
          <w:szCs w:val="20"/>
          <w:lang w:eastAsia="it-IT"/>
        </w:rPr>
      </w:pPr>
      <w:r>
        <w:rPr>
          <w:rFonts w:eastAsia="Times New Roman" w:cstheme="minorHAnsi"/>
          <w:sz w:val="20"/>
          <w:szCs w:val="20"/>
          <w:lang w:eastAsia="it-IT"/>
        </w:rPr>
        <w:t>2</w:t>
      </w:r>
      <w:r w:rsidR="00AD60E6" w:rsidRPr="00AD60E6">
        <w:rPr>
          <w:rFonts w:eastAsia="Times New Roman" w:cstheme="minorHAnsi"/>
          <w:sz w:val="20"/>
          <w:szCs w:val="20"/>
          <w:lang w:eastAsia="it-IT"/>
        </w:rPr>
        <w:t>) Iscrizione presso i seguenti Enti previdenziali e assicurativi:</w:t>
      </w:r>
    </w:p>
    <w:p w14:paraId="69D99916" w14:textId="77777777" w:rsidR="00AD60E6" w:rsidRPr="00AD60E6" w:rsidRDefault="00AD60E6" w:rsidP="00AD60E6">
      <w:pPr>
        <w:tabs>
          <w:tab w:val="left" w:pos="120"/>
        </w:tabs>
        <w:suppressAutoHyphens w:val="0"/>
        <w:spacing w:after="0" w:line="240" w:lineRule="auto"/>
        <w:ind w:left="360"/>
        <w:jc w:val="both"/>
        <w:rPr>
          <w:rFonts w:eastAsia="Times New Roman" w:cstheme="minorHAnsi"/>
          <w:sz w:val="20"/>
          <w:szCs w:val="20"/>
          <w:lang w:eastAsia="it-IT"/>
        </w:rPr>
      </w:pPr>
    </w:p>
    <w:p w14:paraId="5BD2D3B5" w14:textId="77777777" w:rsidR="00AD60E6" w:rsidRPr="00AD60E6" w:rsidRDefault="00AD60E6" w:rsidP="00AD60E6">
      <w:pPr>
        <w:tabs>
          <w:tab w:val="left" w:pos="426"/>
        </w:tabs>
        <w:suppressAutoHyphens w:val="0"/>
        <w:spacing w:after="0" w:line="240" w:lineRule="auto"/>
        <w:ind w:left="284" w:hanging="284"/>
        <w:jc w:val="both"/>
        <w:rPr>
          <w:rFonts w:eastAsia="Times New Roman" w:cstheme="minorHAnsi"/>
          <w:b/>
          <w:sz w:val="20"/>
          <w:szCs w:val="20"/>
          <w:lang w:eastAsia="it-IT"/>
        </w:rPr>
      </w:pPr>
      <w:r w:rsidRPr="00AD60E6">
        <w:rPr>
          <w:rFonts w:eastAsia="Times New Roman" w:cstheme="minorHAnsi"/>
          <w:sz w:val="20"/>
          <w:szCs w:val="20"/>
          <w:lang w:eastAsia="it-IT"/>
        </w:rPr>
        <w:tab/>
      </w:r>
      <w:r w:rsidRPr="00AD60E6">
        <w:rPr>
          <w:rFonts w:eastAsia="Times New Roman" w:cstheme="minorHAnsi"/>
          <w:b/>
          <w:sz w:val="20"/>
          <w:szCs w:val="20"/>
          <w:lang w:eastAsia="it-IT"/>
        </w:rPr>
        <w:t>INAIL</w:t>
      </w:r>
    </w:p>
    <w:tbl>
      <w:tblPr>
        <w:tblW w:w="999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4"/>
        <w:gridCol w:w="2977"/>
        <w:gridCol w:w="3089"/>
        <w:gridCol w:w="2793"/>
      </w:tblGrid>
      <w:tr w:rsidR="00AD60E6" w:rsidRPr="00AD60E6" w14:paraId="170C1D23" w14:textId="77777777" w:rsidTr="00410996">
        <w:tc>
          <w:tcPr>
            <w:tcW w:w="1134" w:type="dxa"/>
            <w:tcBorders>
              <w:top w:val="single" w:sz="6" w:space="0" w:color="auto"/>
              <w:left w:val="single" w:sz="6" w:space="0" w:color="auto"/>
              <w:bottom w:val="single" w:sz="6" w:space="0" w:color="auto"/>
              <w:right w:val="single" w:sz="6" w:space="0" w:color="auto"/>
            </w:tcBorders>
          </w:tcPr>
          <w:p w14:paraId="4210A41D"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Cod. Ditta</w:t>
            </w:r>
          </w:p>
        </w:tc>
        <w:tc>
          <w:tcPr>
            <w:tcW w:w="2977" w:type="dxa"/>
            <w:tcBorders>
              <w:top w:val="single" w:sz="6" w:space="0" w:color="auto"/>
              <w:left w:val="single" w:sz="6" w:space="0" w:color="auto"/>
              <w:bottom w:val="single" w:sz="6" w:space="0" w:color="auto"/>
              <w:right w:val="single" w:sz="6" w:space="0" w:color="auto"/>
            </w:tcBorders>
          </w:tcPr>
          <w:p w14:paraId="1374D2D1"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3089" w:type="dxa"/>
            <w:tcBorders>
              <w:top w:val="single" w:sz="6" w:space="0" w:color="auto"/>
              <w:left w:val="single" w:sz="6" w:space="0" w:color="auto"/>
              <w:bottom w:val="single" w:sz="6" w:space="0" w:color="auto"/>
              <w:right w:val="single" w:sz="6" w:space="0" w:color="auto"/>
            </w:tcBorders>
          </w:tcPr>
          <w:p w14:paraId="03C84D15" w14:textId="77777777" w:rsidR="00AD60E6" w:rsidRPr="00AD60E6" w:rsidRDefault="00AD60E6" w:rsidP="00AD60E6">
            <w:pPr>
              <w:tabs>
                <w:tab w:val="left" w:pos="426"/>
              </w:tabs>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AD60E6">
              <w:rPr>
                <w:rFonts w:eastAsia="Times New Roman" w:cstheme="minorHAnsi"/>
                <w:sz w:val="20"/>
                <w:szCs w:val="20"/>
                <w:lang w:eastAsia="it-IT"/>
              </w:rPr>
              <w:t>Posizione assicurativa territoriale</w:t>
            </w:r>
          </w:p>
        </w:tc>
        <w:tc>
          <w:tcPr>
            <w:tcW w:w="2793" w:type="dxa"/>
            <w:tcBorders>
              <w:top w:val="single" w:sz="6" w:space="0" w:color="auto"/>
              <w:left w:val="single" w:sz="6" w:space="0" w:color="auto"/>
              <w:bottom w:val="single" w:sz="6" w:space="0" w:color="auto"/>
              <w:right w:val="single" w:sz="6" w:space="0" w:color="auto"/>
            </w:tcBorders>
          </w:tcPr>
          <w:p w14:paraId="3641D81A"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bl>
    <w:p w14:paraId="46C68A53" w14:textId="77777777" w:rsidR="00AD60E6" w:rsidRPr="00AD60E6" w:rsidRDefault="00AD60E6" w:rsidP="00AD60E6">
      <w:pPr>
        <w:tabs>
          <w:tab w:val="left" w:pos="426"/>
        </w:tabs>
        <w:suppressAutoHyphens w:val="0"/>
        <w:spacing w:before="120" w:after="0" w:line="240" w:lineRule="auto"/>
        <w:ind w:left="284" w:hanging="284"/>
        <w:jc w:val="both"/>
        <w:rPr>
          <w:rFonts w:eastAsia="Times New Roman" w:cstheme="minorHAnsi"/>
          <w:b/>
          <w:sz w:val="20"/>
          <w:szCs w:val="20"/>
          <w:lang w:eastAsia="it-IT"/>
        </w:rPr>
      </w:pPr>
      <w:r w:rsidRPr="00AD60E6">
        <w:rPr>
          <w:rFonts w:eastAsia="Times New Roman" w:cstheme="minorHAnsi"/>
          <w:sz w:val="20"/>
          <w:szCs w:val="20"/>
          <w:lang w:eastAsia="it-IT"/>
        </w:rPr>
        <w:tab/>
      </w:r>
      <w:r w:rsidRPr="00AD60E6">
        <w:rPr>
          <w:rFonts w:eastAsia="Times New Roman" w:cstheme="minorHAnsi"/>
          <w:b/>
          <w:sz w:val="20"/>
          <w:szCs w:val="20"/>
          <w:lang w:eastAsia="it-IT"/>
        </w:rPr>
        <w:t>INPS</w:t>
      </w:r>
    </w:p>
    <w:tbl>
      <w:tblPr>
        <w:tblW w:w="999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7"/>
        <w:gridCol w:w="3153"/>
        <w:gridCol w:w="1666"/>
        <w:gridCol w:w="3047"/>
      </w:tblGrid>
      <w:tr w:rsidR="00AD60E6" w:rsidRPr="00AD60E6" w14:paraId="7292C877" w14:textId="77777777" w:rsidTr="00410996">
        <w:tc>
          <w:tcPr>
            <w:tcW w:w="2127" w:type="dxa"/>
            <w:tcBorders>
              <w:top w:val="single" w:sz="6" w:space="0" w:color="auto"/>
              <w:left w:val="single" w:sz="6" w:space="0" w:color="auto"/>
              <w:bottom w:val="single" w:sz="6" w:space="0" w:color="auto"/>
              <w:right w:val="single" w:sz="6" w:space="0" w:color="auto"/>
            </w:tcBorders>
          </w:tcPr>
          <w:p w14:paraId="49B57E59"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Matricola azienda</w:t>
            </w:r>
          </w:p>
        </w:tc>
        <w:tc>
          <w:tcPr>
            <w:tcW w:w="3153" w:type="dxa"/>
            <w:tcBorders>
              <w:top w:val="single" w:sz="6" w:space="0" w:color="auto"/>
              <w:left w:val="single" w:sz="6" w:space="0" w:color="auto"/>
              <w:bottom w:val="single" w:sz="6" w:space="0" w:color="auto"/>
              <w:right w:val="single" w:sz="6" w:space="0" w:color="auto"/>
            </w:tcBorders>
          </w:tcPr>
          <w:p w14:paraId="52BD0142"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1666" w:type="dxa"/>
            <w:tcBorders>
              <w:top w:val="single" w:sz="6" w:space="0" w:color="auto"/>
              <w:left w:val="single" w:sz="6" w:space="0" w:color="auto"/>
              <w:bottom w:val="single" w:sz="6" w:space="0" w:color="auto"/>
              <w:right w:val="single" w:sz="6" w:space="0" w:color="auto"/>
            </w:tcBorders>
          </w:tcPr>
          <w:p w14:paraId="37E63484"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Sede competente</w:t>
            </w:r>
          </w:p>
        </w:tc>
        <w:tc>
          <w:tcPr>
            <w:tcW w:w="3047" w:type="dxa"/>
            <w:tcBorders>
              <w:top w:val="single" w:sz="6" w:space="0" w:color="auto"/>
              <w:left w:val="single" w:sz="6" w:space="0" w:color="auto"/>
              <w:bottom w:val="single" w:sz="6" w:space="0" w:color="auto"/>
              <w:right w:val="single" w:sz="6" w:space="0" w:color="auto"/>
            </w:tcBorders>
          </w:tcPr>
          <w:p w14:paraId="1579893E"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r w:rsidR="00AD60E6" w:rsidRPr="00AD60E6" w14:paraId="0971AED3" w14:textId="77777777" w:rsidTr="00410996">
        <w:tc>
          <w:tcPr>
            <w:tcW w:w="2127" w:type="dxa"/>
            <w:tcBorders>
              <w:top w:val="single" w:sz="6" w:space="0" w:color="auto"/>
              <w:left w:val="single" w:sz="6" w:space="0" w:color="auto"/>
              <w:bottom w:val="single" w:sz="6" w:space="0" w:color="auto"/>
              <w:right w:val="single" w:sz="6" w:space="0" w:color="auto"/>
            </w:tcBorders>
          </w:tcPr>
          <w:p w14:paraId="04217F3C"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lastRenderedPageBreak/>
              <w:t>Posizione contributiva individuale titolare / soci imprese artigiane</w:t>
            </w:r>
          </w:p>
        </w:tc>
        <w:tc>
          <w:tcPr>
            <w:tcW w:w="3153" w:type="dxa"/>
            <w:tcBorders>
              <w:top w:val="single" w:sz="6" w:space="0" w:color="auto"/>
              <w:left w:val="single" w:sz="6" w:space="0" w:color="auto"/>
              <w:bottom w:val="single" w:sz="6" w:space="0" w:color="auto"/>
              <w:right w:val="single" w:sz="6" w:space="0" w:color="auto"/>
            </w:tcBorders>
          </w:tcPr>
          <w:p w14:paraId="141AD9F8" w14:textId="77777777" w:rsidR="00AD60E6" w:rsidRPr="00AD60E6" w:rsidRDefault="00AD60E6" w:rsidP="00AD60E6">
            <w:pPr>
              <w:tabs>
                <w:tab w:val="left" w:pos="426"/>
              </w:tabs>
              <w:suppressAutoHyphens w:val="0"/>
              <w:spacing w:after="0" w:line="240" w:lineRule="auto"/>
              <w:jc w:val="both"/>
              <w:rPr>
                <w:rFonts w:eastAsia="Times New Roman" w:cstheme="minorHAnsi"/>
                <w:b/>
                <w:sz w:val="20"/>
                <w:szCs w:val="20"/>
                <w:lang w:eastAsia="it-IT"/>
              </w:rPr>
            </w:pPr>
          </w:p>
          <w:p w14:paraId="6528C945" w14:textId="77777777" w:rsidR="00AD60E6" w:rsidRPr="00AD60E6" w:rsidRDefault="00AD60E6" w:rsidP="00AD60E6">
            <w:pPr>
              <w:tabs>
                <w:tab w:val="left" w:pos="426"/>
              </w:tabs>
              <w:suppressAutoHyphens w:val="0"/>
              <w:spacing w:after="0" w:line="240" w:lineRule="auto"/>
              <w:jc w:val="both"/>
              <w:rPr>
                <w:rFonts w:eastAsia="Times New Roman" w:cstheme="minorHAnsi"/>
                <w:b/>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1666" w:type="dxa"/>
            <w:tcBorders>
              <w:top w:val="single" w:sz="6" w:space="0" w:color="auto"/>
              <w:left w:val="single" w:sz="6" w:space="0" w:color="auto"/>
              <w:bottom w:val="single" w:sz="6" w:space="0" w:color="auto"/>
              <w:right w:val="single" w:sz="6" w:space="0" w:color="auto"/>
            </w:tcBorders>
          </w:tcPr>
          <w:p w14:paraId="68BE5586"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p>
          <w:p w14:paraId="68E3E060"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Sede competente</w:t>
            </w:r>
          </w:p>
        </w:tc>
        <w:tc>
          <w:tcPr>
            <w:tcW w:w="3047" w:type="dxa"/>
            <w:tcBorders>
              <w:top w:val="single" w:sz="6" w:space="0" w:color="auto"/>
              <w:left w:val="single" w:sz="6" w:space="0" w:color="auto"/>
              <w:bottom w:val="single" w:sz="6" w:space="0" w:color="auto"/>
              <w:right w:val="single" w:sz="6" w:space="0" w:color="auto"/>
            </w:tcBorders>
          </w:tcPr>
          <w:p w14:paraId="0923B5E5" w14:textId="77777777" w:rsidR="00AD60E6" w:rsidRPr="00AD60E6" w:rsidRDefault="00AD60E6" w:rsidP="00AD60E6">
            <w:pPr>
              <w:tabs>
                <w:tab w:val="left" w:pos="426"/>
              </w:tabs>
              <w:suppressAutoHyphens w:val="0"/>
              <w:spacing w:after="0" w:line="240" w:lineRule="auto"/>
              <w:jc w:val="both"/>
              <w:rPr>
                <w:rFonts w:eastAsia="Times New Roman" w:cstheme="minorHAnsi"/>
                <w:b/>
                <w:sz w:val="20"/>
                <w:szCs w:val="20"/>
                <w:lang w:eastAsia="it-IT"/>
              </w:rPr>
            </w:pPr>
          </w:p>
          <w:p w14:paraId="3A05BEB3" w14:textId="77777777" w:rsidR="00AD60E6" w:rsidRPr="00AD60E6" w:rsidRDefault="00AD60E6" w:rsidP="00AD60E6">
            <w:pPr>
              <w:tabs>
                <w:tab w:val="left" w:pos="426"/>
              </w:tabs>
              <w:suppressAutoHyphens w:val="0"/>
              <w:spacing w:after="0" w:line="240" w:lineRule="auto"/>
              <w:jc w:val="both"/>
              <w:rPr>
                <w:rFonts w:eastAsia="Times New Roman" w:cstheme="minorHAnsi"/>
                <w:b/>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bl>
    <w:p w14:paraId="694C874D" w14:textId="77777777" w:rsidR="00AD60E6" w:rsidRPr="00AD60E6" w:rsidRDefault="00AD60E6" w:rsidP="00AD60E6">
      <w:pPr>
        <w:tabs>
          <w:tab w:val="left" w:pos="426"/>
        </w:tabs>
        <w:suppressAutoHyphens w:val="0"/>
        <w:spacing w:before="120" w:after="0" w:line="240" w:lineRule="auto"/>
        <w:ind w:left="284" w:hanging="284"/>
        <w:jc w:val="both"/>
        <w:rPr>
          <w:rFonts w:eastAsia="Times New Roman" w:cstheme="minorHAnsi"/>
          <w:b/>
          <w:sz w:val="20"/>
          <w:szCs w:val="20"/>
          <w:lang w:eastAsia="it-IT"/>
        </w:rPr>
      </w:pPr>
      <w:r w:rsidRPr="00AD60E6">
        <w:rPr>
          <w:rFonts w:eastAsia="Times New Roman" w:cstheme="minorHAnsi"/>
          <w:sz w:val="20"/>
          <w:szCs w:val="20"/>
          <w:lang w:eastAsia="it-IT"/>
        </w:rPr>
        <w:tab/>
      </w:r>
      <w:r w:rsidRPr="00AD60E6">
        <w:rPr>
          <w:rFonts w:eastAsia="Times New Roman" w:cstheme="minorHAnsi"/>
          <w:b/>
          <w:sz w:val="20"/>
          <w:szCs w:val="20"/>
          <w:lang w:eastAsia="it-IT"/>
        </w:rPr>
        <w:t>CASSA EDILE</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26"/>
        <w:gridCol w:w="3033"/>
        <w:gridCol w:w="1608"/>
        <w:gridCol w:w="2985"/>
      </w:tblGrid>
      <w:tr w:rsidR="00AD60E6" w:rsidRPr="00AD60E6" w14:paraId="583A3774" w14:textId="77777777" w:rsidTr="00410996">
        <w:tc>
          <w:tcPr>
            <w:tcW w:w="2007" w:type="dxa"/>
            <w:tcBorders>
              <w:top w:val="single" w:sz="6" w:space="0" w:color="auto"/>
              <w:left w:val="single" w:sz="6" w:space="0" w:color="auto"/>
              <w:bottom w:val="single" w:sz="6" w:space="0" w:color="auto"/>
              <w:right w:val="single" w:sz="6" w:space="0" w:color="auto"/>
            </w:tcBorders>
          </w:tcPr>
          <w:p w14:paraId="37EF8D15"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Cod. Impresa</w:t>
            </w:r>
          </w:p>
        </w:tc>
        <w:tc>
          <w:tcPr>
            <w:tcW w:w="3033" w:type="dxa"/>
            <w:tcBorders>
              <w:top w:val="single" w:sz="6" w:space="0" w:color="auto"/>
              <w:left w:val="single" w:sz="6" w:space="0" w:color="auto"/>
              <w:bottom w:val="single" w:sz="6" w:space="0" w:color="auto"/>
              <w:right w:val="single" w:sz="6" w:space="0" w:color="auto"/>
            </w:tcBorders>
          </w:tcPr>
          <w:p w14:paraId="7C043EFC"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1666" w:type="dxa"/>
            <w:tcBorders>
              <w:top w:val="single" w:sz="6" w:space="0" w:color="auto"/>
              <w:left w:val="single" w:sz="6" w:space="0" w:color="auto"/>
              <w:bottom w:val="single" w:sz="6" w:space="0" w:color="auto"/>
              <w:right w:val="single" w:sz="6" w:space="0" w:color="auto"/>
            </w:tcBorders>
          </w:tcPr>
          <w:p w14:paraId="49F13A04" w14:textId="77777777" w:rsidR="00AD60E6" w:rsidRPr="00AD60E6" w:rsidRDefault="00AD60E6" w:rsidP="00AD60E6">
            <w:pPr>
              <w:tabs>
                <w:tab w:val="left" w:pos="426"/>
              </w:tabs>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AD60E6">
              <w:rPr>
                <w:rFonts w:eastAsia="Times New Roman" w:cstheme="minorHAnsi"/>
                <w:sz w:val="20"/>
                <w:szCs w:val="20"/>
                <w:lang w:eastAsia="it-IT"/>
              </w:rPr>
              <w:t>Nome e sede della Cassa Edile</w:t>
            </w:r>
          </w:p>
        </w:tc>
        <w:tc>
          <w:tcPr>
            <w:tcW w:w="3002" w:type="dxa"/>
            <w:tcBorders>
              <w:top w:val="single" w:sz="6" w:space="0" w:color="auto"/>
              <w:left w:val="single" w:sz="6" w:space="0" w:color="auto"/>
              <w:bottom w:val="single" w:sz="6" w:space="0" w:color="auto"/>
              <w:right w:val="single" w:sz="6" w:space="0" w:color="auto"/>
            </w:tcBorders>
          </w:tcPr>
          <w:p w14:paraId="464B77A8"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bl>
    <w:p w14:paraId="4C6E4BA9" w14:textId="77777777" w:rsidR="00AD60E6" w:rsidRDefault="00AD60E6" w:rsidP="00AD60E6">
      <w:pPr>
        <w:widowControl w:val="0"/>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7EA97A85" w14:textId="77777777" w:rsidR="00E4020C" w:rsidRDefault="00E4020C" w:rsidP="00AD60E6">
      <w:pPr>
        <w:widowControl w:val="0"/>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61B7E5AC" w14:textId="13D6A566" w:rsidR="00EA7819" w:rsidRPr="00EA7819" w:rsidRDefault="008C3E44" w:rsidP="00EA7819">
      <w:pPr>
        <w:ind w:left="284" w:hanging="284"/>
        <w:jc w:val="both"/>
        <w:rPr>
          <w:bCs/>
          <w:sz w:val="20"/>
          <w:szCs w:val="20"/>
        </w:rPr>
      </w:pPr>
      <w:r w:rsidRPr="008C3E44">
        <w:rPr>
          <w:b/>
          <w:sz w:val="20"/>
          <w:szCs w:val="20"/>
        </w:rPr>
        <w:t>▪</w:t>
      </w:r>
      <w:r w:rsidRPr="008C3E44">
        <w:rPr>
          <w:b/>
          <w:sz w:val="20"/>
          <w:szCs w:val="20"/>
        </w:rPr>
        <w:tab/>
      </w:r>
      <w:r w:rsidR="00EA7819" w:rsidRPr="00EA7819">
        <w:rPr>
          <w:bCs/>
          <w:sz w:val="20"/>
          <w:szCs w:val="20"/>
        </w:rPr>
        <w:t xml:space="preserve">che l’operatore economico rappresentato, in relazione al disposto di cui all’art. 95, comma 5, lett. b), del </w:t>
      </w:r>
      <w:proofErr w:type="spellStart"/>
      <w:r w:rsidR="00EA7819" w:rsidRPr="00EA7819">
        <w:rPr>
          <w:bCs/>
          <w:sz w:val="20"/>
          <w:szCs w:val="20"/>
        </w:rPr>
        <w:t>D.Lgs.</w:t>
      </w:r>
      <w:proofErr w:type="spellEnd"/>
      <w:r w:rsidR="00EA7819" w:rsidRPr="00EA7819">
        <w:rPr>
          <w:bCs/>
          <w:sz w:val="20"/>
          <w:szCs w:val="20"/>
        </w:rPr>
        <w:t xml:space="preserve"> n. 36/2023, è in regola con le norme che disciplinano il diritto al lavoro dei disabili di cui alla legge 68/1999 poiché (</w:t>
      </w:r>
      <w:r w:rsidR="00EA7819" w:rsidRPr="00EA7819">
        <w:rPr>
          <w:b/>
          <w:sz w:val="20"/>
          <w:szCs w:val="20"/>
        </w:rPr>
        <w:t>barrare uno dei seguenti casi</w:t>
      </w:r>
      <w:r w:rsidR="00EA7819" w:rsidRPr="00EA7819">
        <w:rPr>
          <w:bCs/>
          <w:sz w:val="20"/>
          <w:szCs w:val="20"/>
        </w:rPr>
        <w:t>):</w:t>
      </w:r>
    </w:p>
    <w:p w14:paraId="66F2D046" w14:textId="77777777" w:rsidR="00EA7819" w:rsidRPr="00EA7819" w:rsidRDefault="00EA7819" w:rsidP="00EA7819">
      <w:pPr>
        <w:widowControl w:val="0"/>
        <w:suppressAutoHyphens w:val="0"/>
        <w:overflowPunct w:val="0"/>
        <w:autoSpaceDE w:val="0"/>
        <w:autoSpaceDN w:val="0"/>
        <w:adjustRightInd w:val="0"/>
        <w:spacing w:before="120" w:after="0" w:line="240" w:lineRule="auto"/>
        <w:ind w:left="284"/>
        <w:jc w:val="both"/>
        <w:textAlignment w:val="baseline"/>
        <w:rPr>
          <w:rFonts w:eastAsia="Calibri" w:cstheme="minorHAnsi"/>
          <w:sz w:val="20"/>
          <w:szCs w:val="20"/>
        </w:rPr>
      </w:pPr>
      <w:r w:rsidRPr="00EA7819">
        <w:rPr>
          <w:rFonts w:eastAsia="Times New Roman" w:cstheme="minorHAnsi"/>
          <w:sz w:val="20"/>
          <w:szCs w:val="20"/>
          <w:lang w:eastAsia="it-IT"/>
        </w:rPr>
        <w:fldChar w:fldCharType="begin">
          <w:ffData>
            <w:name w:val="Controllo13"/>
            <w:enabled/>
            <w:calcOnExit w:val="0"/>
            <w:checkBox>
              <w:sizeAuto/>
              <w:default w:val="0"/>
            </w:checkBox>
          </w:ffData>
        </w:fldChar>
      </w:r>
      <w:r w:rsidRPr="00EA7819">
        <w:rPr>
          <w:rFonts w:eastAsia="Times New Roman" w:cstheme="minorHAnsi"/>
          <w:sz w:val="20"/>
          <w:szCs w:val="20"/>
          <w:lang w:eastAsia="it-IT"/>
        </w:rPr>
        <w:instrText xml:space="preserve"> FORMCHECKBOX </w:instrText>
      </w:r>
      <w:r w:rsidRPr="00EA7819">
        <w:rPr>
          <w:rFonts w:eastAsia="Times New Roman" w:cstheme="minorHAnsi"/>
          <w:sz w:val="20"/>
          <w:szCs w:val="20"/>
          <w:lang w:eastAsia="it-IT"/>
        </w:rPr>
      </w:r>
      <w:r w:rsidRPr="00EA7819">
        <w:rPr>
          <w:rFonts w:eastAsia="Times New Roman" w:cstheme="minorHAnsi"/>
          <w:sz w:val="20"/>
          <w:szCs w:val="20"/>
          <w:lang w:eastAsia="it-IT"/>
        </w:rPr>
        <w:fldChar w:fldCharType="separate"/>
      </w:r>
      <w:r w:rsidRPr="00EA7819">
        <w:rPr>
          <w:rFonts w:eastAsia="Times New Roman" w:cstheme="minorHAnsi"/>
          <w:sz w:val="20"/>
          <w:szCs w:val="20"/>
          <w:lang w:eastAsia="it-IT"/>
        </w:rPr>
        <w:fldChar w:fldCharType="end"/>
      </w:r>
      <w:r w:rsidRPr="00EA7819">
        <w:rPr>
          <w:rFonts w:eastAsia="Calibri" w:cstheme="minorHAnsi"/>
          <w:sz w:val="20"/>
          <w:szCs w:val="20"/>
        </w:rPr>
        <w:tab/>
        <w:t>l’impresa ha alle proprie dipendenze 15 o più lavoratori ed è in regola con le norme che disciplinano il collocamento obbligatorio dei disabili, ai sensi e per gli effetti di quanto richiesto dall’art. 17 della legge 12/3/1999, n. 68 "Norme per il diritto al lavoro dei disabili";</w:t>
      </w:r>
    </w:p>
    <w:p w14:paraId="0C2CF0A3" w14:textId="77777777" w:rsidR="00EA7819" w:rsidRPr="00EA7819" w:rsidRDefault="00EA7819" w:rsidP="00EA7819">
      <w:pPr>
        <w:widowControl w:val="0"/>
        <w:suppressAutoHyphens w:val="0"/>
        <w:overflowPunct w:val="0"/>
        <w:autoSpaceDE w:val="0"/>
        <w:autoSpaceDN w:val="0"/>
        <w:adjustRightInd w:val="0"/>
        <w:spacing w:before="120" w:after="0" w:line="240" w:lineRule="auto"/>
        <w:ind w:left="284"/>
        <w:jc w:val="both"/>
        <w:textAlignment w:val="baseline"/>
        <w:rPr>
          <w:rFonts w:eastAsia="Calibri" w:cstheme="minorHAnsi"/>
          <w:sz w:val="20"/>
          <w:szCs w:val="20"/>
        </w:rPr>
      </w:pPr>
      <w:r w:rsidRPr="00EA7819">
        <w:rPr>
          <w:rFonts w:eastAsia="Times New Roman" w:cstheme="minorHAnsi"/>
          <w:sz w:val="20"/>
          <w:szCs w:val="20"/>
          <w:lang w:eastAsia="it-IT"/>
        </w:rPr>
        <w:fldChar w:fldCharType="begin">
          <w:ffData>
            <w:name w:val="Controllo13"/>
            <w:enabled/>
            <w:calcOnExit w:val="0"/>
            <w:checkBox>
              <w:sizeAuto/>
              <w:default w:val="0"/>
            </w:checkBox>
          </w:ffData>
        </w:fldChar>
      </w:r>
      <w:r w:rsidRPr="00EA7819">
        <w:rPr>
          <w:rFonts w:eastAsia="Times New Roman" w:cstheme="minorHAnsi"/>
          <w:sz w:val="20"/>
          <w:szCs w:val="20"/>
          <w:lang w:eastAsia="it-IT"/>
        </w:rPr>
        <w:instrText xml:space="preserve"> FORMCHECKBOX </w:instrText>
      </w:r>
      <w:r w:rsidRPr="00EA7819">
        <w:rPr>
          <w:rFonts w:eastAsia="Times New Roman" w:cstheme="minorHAnsi"/>
          <w:sz w:val="20"/>
          <w:szCs w:val="20"/>
          <w:lang w:eastAsia="it-IT"/>
        </w:rPr>
      </w:r>
      <w:r w:rsidRPr="00EA7819">
        <w:rPr>
          <w:rFonts w:eastAsia="Times New Roman" w:cstheme="minorHAnsi"/>
          <w:sz w:val="20"/>
          <w:szCs w:val="20"/>
          <w:lang w:eastAsia="it-IT"/>
        </w:rPr>
        <w:fldChar w:fldCharType="separate"/>
      </w:r>
      <w:r w:rsidRPr="00EA7819">
        <w:rPr>
          <w:rFonts w:eastAsia="Times New Roman" w:cstheme="minorHAnsi"/>
          <w:sz w:val="20"/>
          <w:szCs w:val="20"/>
          <w:lang w:eastAsia="it-IT"/>
        </w:rPr>
        <w:fldChar w:fldCharType="end"/>
      </w:r>
      <w:r w:rsidRPr="00EA7819">
        <w:rPr>
          <w:rFonts w:eastAsia="Calibri" w:cstheme="minorHAnsi"/>
          <w:sz w:val="20"/>
          <w:szCs w:val="20"/>
        </w:rPr>
        <w:tab/>
        <w:t>l’impresa non è tenuta al rispetto di tali norme, avendo alle dipendenze meno di 15 lavoratori;</w:t>
      </w:r>
    </w:p>
    <w:p w14:paraId="33186393" w14:textId="77777777" w:rsidR="00EA7819" w:rsidRPr="00EA7819" w:rsidRDefault="00EA7819" w:rsidP="00EA7819">
      <w:pPr>
        <w:widowControl w:val="0"/>
        <w:suppressAutoHyphens w:val="0"/>
        <w:overflowPunct w:val="0"/>
        <w:autoSpaceDE w:val="0"/>
        <w:autoSpaceDN w:val="0"/>
        <w:adjustRightInd w:val="0"/>
        <w:spacing w:before="120" w:after="0" w:line="240" w:lineRule="auto"/>
        <w:ind w:left="284"/>
        <w:jc w:val="both"/>
        <w:textAlignment w:val="baseline"/>
        <w:rPr>
          <w:rFonts w:eastAsia="Calibri" w:cstheme="minorHAnsi"/>
          <w:sz w:val="20"/>
          <w:szCs w:val="20"/>
        </w:rPr>
      </w:pPr>
      <w:r w:rsidRPr="00EA7819">
        <w:rPr>
          <w:rFonts w:eastAsia="Times New Roman" w:cstheme="minorHAnsi"/>
          <w:sz w:val="20"/>
          <w:szCs w:val="20"/>
          <w:lang w:eastAsia="it-IT"/>
        </w:rPr>
        <w:fldChar w:fldCharType="begin">
          <w:ffData>
            <w:name w:val="Controllo13"/>
            <w:enabled/>
            <w:calcOnExit w:val="0"/>
            <w:checkBox>
              <w:sizeAuto/>
              <w:default w:val="0"/>
            </w:checkBox>
          </w:ffData>
        </w:fldChar>
      </w:r>
      <w:r w:rsidRPr="00EA7819">
        <w:rPr>
          <w:rFonts w:eastAsia="Times New Roman" w:cstheme="minorHAnsi"/>
          <w:sz w:val="20"/>
          <w:szCs w:val="20"/>
          <w:lang w:eastAsia="it-IT"/>
        </w:rPr>
        <w:instrText xml:space="preserve"> FORMCHECKBOX </w:instrText>
      </w:r>
      <w:r w:rsidRPr="00EA7819">
        <w:rPr>
          <w:rFonts w:eastAsia="Times New Roman" w:cstheme="minorHAnsi"/>
          <w:sz w:val="20"/>
          <w:szCs w:val="20"/>
          <w:lang w:eastAsia="it-IT"/>
        </w:rPr>
      </w:r>
      <w:r w:rsidRPr="00EA7819">
        <w:rPr>
          <w:rFonts w:eastAsia="Times New Roman" w:cstheme="minorHAnsi"/>
          <w:sz w:val="20"/>
          <w:szCs w:val="20"/>
          <w:lang w:eastAsia="it-IT"/>
        </w:rPr>
        <w:fldChar w:fldCharType="separate"/>
      </w:r>
      <w:r w:rsidRPr="00EA7819">
        <w:rPr>
          <w:rFonts w:eastAsia="Times New Roman" w:cstheme="minorHAnsi"/>
          <w:sz w:val="20"/>
          <w:szCs w:val="20"/>
          <w:lang w:eastAsia="it-IT"/>
        </w:rPr>
        <w:fldChar w:fldCharType="end"/>
      </w:r>
      <w:r w:rsidRPr="00EA7819">
        <w:rPr>
          <w:rFonts w:eastAsia="Calibri" w:cstheme="minorHAnsi"/>
          <w:sz w:val="20"/>
          <w:szCs w:val="20"/>
        </w:rPr>
        <w:tab/>
        <w:t>l’impresa non è tenuta al rispetto di tali norme, in quanto (indicare altre cause di esenzione):</w:t>
      </w:r>
    </w:p>
    <w:p w14:paraId="49B0C762" w14:textId="77777777" w:rsidR="00EA7819" w:rsidRPr="00EA7819" w:rsidRDefault="00EA7819" w:rsidP="00EA7819">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EA7819">
        <w:rPr>
          <w:rFonts w:eastAsia="Calibri" w:cstheme="minorHAnsi"/>
          <w:sz w:val="20"/>
          <w:szCs w:val="20"/>
        </w:rPr>
        <w:t>..................................................................................................................................................................................................................................................................................................................................................................................................................................................................;</w:t>
      </w:r>
    </w:p>
    <w:p w14:paraId="1DDDD14C" w14:textId="77777777" w:rsidR="00EA7819" w:rsidRPr="00EA7819" w:rsidRDefault="00EA7819" w:rsidP="00EA7819">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61B30A27" w14:textId="77777777" w:rsidR="00EA7819" w:rsidRPr="00EA7819" w:rsidRDefault="00EA7819" w:rsidP="00EA7819">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EA7819">
        <w:rPr>
          <w:rFonts w:eastAsia="Calibri" w:cstheme="minorHAnsi"/>
          <w:sz w:val="20"/>
          <w:szCs w:val="20"/>
        </w:rPr>
        <w:t>L’Agenzia alla quale rivolgersi per il controllo della dichiarazione è la seguente:</w:t>
      </w:r>
    </w:p>
    <w:p w14:paraId="0B24E075" w14:textId="73A84296" w:rsidR="00EA7819" w:rsidRDefault="00EA7819"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EA7819">
        <w:rPr>
          <w:rFonts w:eastAsia="Calibri" w:cstheme="minorHAnsi"/>
          <w:sz w:val="20"/>
          <w:szCs w:val="20"/>
        </w:rPr>
        <w:t>_____________________________________________________________________</w:t>
      </w:r>
    </w:p>
    <w:p w14:paraId="0C6780DF" w14:textId="77777777" w:rsidR="008465EC" w:rsidRDefault="008465EC"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61C08032" w14:textId="77777777" w:rsidR="002963DE" w:rsidRDefault="002963DE"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4E260A10" w14:textId="7D4DE46E" w:rsidR="00956E0B" w:rsidRPr="00956E0B" w:rsidRDefault="00956E0B" w:rsidP="00956E0B">
      <w:pPr>
        <w:pStyle w:val="Paragrafoelenco"/>
        <w:numPr>
          <w:ilvl w:val="0"/>
          <w:numId w:val="1"/>
        </w:numPr>
        <w:rPr>
          <w:b/>
          <w:bCs/>
          <w:color w:val="4472C4" w:themeColor="accent5"/>
          <w:sz w:val="20"/>
          <w:szCs w:val="20"/>
        </w:rPr>
      </w:pPr>
      <w:r w:rsidRPr="00956E0B">
        <w:rPr>
          <w:b/>
          <w:bCs/>
          <w:color w:val="4472C4" w:themeColor="accent5"/>
          <w:sz w:val="20"/>
          <w:szCs w:val="20"/>
        </w:rPr>
        <w:t>DICHIARAZIONE DI IMPEGNO DEL CONCORRENTE Criteri Ambientali Minimi (CAM Strade) di cui al D.M. n. 279 del 5/08/2024 (Pubblicato in GU n. 197 del 23/8/2024) CRITERI AMBIENTALI MINIMI PER L’AFFIDAMENTO DEI LAVORI DI COSTRUZIONE, MANUTENZIONE E ADEGUAMENTO DI INFRASTRUTTURE STRADALI</w:t>
      </w:r>
    </w:p>
    <w:p w14:paraId="05F26355" w14:textId="04DB75C0" w:rsidR="00956E0B" w:rsidRDefault="00956E0B" w:rsidP="00956E0B">
      <w:pPr>
        <w:widowControl w:val="0"/>
        <w:suppressAutoHyphens w:val="0"/>
        <w:overflowPunct w:val="0"/>
        <w:autoSpaceDE w:val="0"/>
        <w:autoSpaceDN w:val="0"/>
        <w:adjustRightInd w:val="0"/>
        <w:spacing w:after="0" w:line="240" w:lineRule="auto"/>
        <w:ind w:left="284"/>
        <w:jc w:val="both"/>
        <w:textAlignment w:val="baseline"/>
        <w:rPr>
          <w:bCs/>
          <w:sz w:val="20"/>
          <w:szCs w:val="20"/>
        </w:rPr>
      </w:pPr>
      <w:r w:rsidRPr="008C3E44">
        <w:rPr>
          <w:b/>
          <w:sz w:val="20"/>
          <w:szCs w:val="20"/>
        </w:rPr>
        <w:t>▪</w:t>
      </w:r>
      <w:r w:rsidRPr="008C3E44">
        <w:rPr>
          <w:b/>
          <w:sz w:val="20"/>
          <w:szCs w:val="20"/>
        </w:rPr>
        <w:tab/>
      </w:r>
      <w:r>
        <w:rPr>
          <w:b/>
          <w:sz w:val="20"/>
          <w:szCs w:val="20"/>
        </w:rPr>
        <w:t>DICHIARA</w:t>
      </w:r>
      <w:r w:rsidR="006D32B7">
        <w:rPr>
          <w:b/>
          <w:sz w:val="20"/>
          <w:szCs w:val="20"/>
        </w:rPr>
        <w:t>:</w:t>
      </w:r>
    </w:p>
    <w:p w14:paraId="1C1B4064" w14:textId="2CBB337E" w:rsidR="00956E0B" w:rsidRDefault="006D32B7" w:rsidP="00956E0B">
      <w:pPr>
        <w:pStyle w:val="Paragrafoelenco"/>
        <w:widowControl w:val="0"/>
        <w:numPr>
          <w:ilvl w:val="0"/>
          <w:numId w:val="2"/>
        </w:numPr>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AD60E6">
        <w:rPr>
          <w:bCs/>
          <w:sz w:val="20"/>
          <w:szCs w:val="20"/>
        </w:rPr>
        <w:t>che</w:t>
      </w:r>
      <w:r w:rsidRPr="00956E0B">
        <w:rPr>
          <w:rFonts w:eastAsia="Calibri" w:cstheme="minorHAnsi"/>
          <w:sz w:val="20"/>
          <w:szCs w:val="20"/>
        </w:rPr>
        <w:t xml:space="preserve"> </w:t>
      </w:r>
      <w:r w:rsidR="00956E0B" w:rsidRPr="00956E0B">
        <w:rPr>
          <w:rFonts w:eastAsia="Calibri" w:cstheme="minorHAnsi"/>
          <w:sz w:val="20"/>
          <w:szCs w:val="20"/>
        </w:rPr>
        <w:t>in fase esecutiv</w:t>
      </w:r>
      <w:r w:rsidR="00956E0B">
        <w:rPr>
          <w:rFonts w:eastAsia="Calibri" w:cstheme="minorHAnsi"/>
          <w:sz w:val="20"/>
          <w:szCs w:val="20"/>
        </w:rPr>
        <w:t>a</w:t>
      </w:r>
      <w:r w:rsidR="00956E0B" w:rsidRPr="00956E0B">
        <w:rPr>
          <w:rFonts w:eastAsia="Calibri" w:cstheme="minorHAnsi"/>
          <w:sz w:val="20"/>
          <w:szCs w:val="20"/>
        </w:rPr>
        <w:t xml:space="preserve">, i lavori </w:t>
      </w:r>
      <w:r w:rsidR="00956E0B">
        <w:rPr>
          <w:rFonts w:eastAsia="Calibri" w:cstheme="minorHAnsi"/>
          <w:sz w:val="20"/>
          <w:szCs w:val="20"/>
        </w:rPr>
        <w:t xml:space="preserve">saranno </w:t>
      </w:r>
      <w:r w:rsidR="00956E0B" w:rsidRPr="00956E0B">
        <w:rPr>
          <w:rFonts w:eastAsia="Calibri" w:cstheme="minorHAnsi"/>
          <w:sz w:val="20"/>
          <w:szCs w:val="20"/>
        </w:rPr>
        <w:t>eseguiti</w:t>
      </w:r>
      <w:r w:rsidR="00956E0B">
        <w:rPr>
          <w:rFonts w:eastAsia="Calibri" w:cstheme="minorHAnsi"/>
          <w:sz w:val="20"/>
          <w:szCs w:val="20"/>
        </w:rPr>
        <w:t xml:space="preserve"> </w:t>
      </w:r>
      <w:r w:rsidR="00956E0B" w:rsidRPr="00956E0B">
        <w:rPr>
          <w:rFonts w:eastAsia="Calibri" w:cstheme="minorHAnsi"/>
          <w:sz w:val="20"/>
          <w:szCs w:val="20"/>
        </w:rPr>
        <w:t>conform</w:t>
      </w:r>
      <w:r w:rsidR="00956E0B">
        <w:rPr>
          <w:rFonts w:eastAsia="Calibri" w:cstheme="minorHAnsi"/>
          <w:sz w:val="20"/>
          <w:szCs w:val="20"/>
        </w:rPr>
        <w:t>e</w:t>
      </w:r>
      <w:r w:rsidR="00956E0B" w:rsidRPr="00956E0B">
        <w:rPr>
          <w:rFonts w:eastAsia="Calibri" w:cstheme="minorHAnsi"/>
          <w:sz w:val="20"/>
          <w:szCs w:val="20"/>
        </w:rPr>
        <w:t>mente alle specifiche tecniche progettuali di cui ai capitoli</w:t>
      </w:r>
      <w:r w:rsidR="00956E0B">
        <w:rPr>
          <w:rFonts w:eastAsia="Calibri" w:cstheme="minorHAnsi"/>
          <w:sz w:val="20"/>
          <w:szCs w:val="20"/>
        </w:rPr>
        <w:t xml:space="preserve"> </w:t>
      </w:r>
      <w:r w:rsidR="00956E0B" w:rsidRPr="00956E0B">
        <w:rPr>
          <w:rFonts w:eastAsia="Calibri" w:cstheme="minorHAnsi"/>
          <w:sz w:val="20"/>
          <w:szCs w:val="20"/>
        </w:rPr>
        <w:t>“2.3</w:t>
      </w:r>
      <w:r w:rsidR="00956E0B">
        <w:rPr>
          <w:rFonts w:eastAsia="Calibri" w:cstheme="minorHAnsi"/>
          <w:sz w:val="20"/>
          <w:szCs w:val="20"/>
        </w:rPr>
        <w:t xml:space="preserve"> </w:t>
      </w:r>
      <w:r w:rsidR="00956E0B" w:rsidRPr="00956E0B">
        <w:rPr>
          <w:rFonts w:eastAsia="Calibri" w:cstheme="minorHAnsi"/>
          <w:sz w:val="20"/>
          <w:szCs w:val="20"/>
        </w:rPr>
        <w:t>Specifiche tecniche progettuali per l’affidamento del servizio di progettazione di infrastrutture stradali”</w:t>
      </w:r>
      <w:r w:rsidR="00956E0B">
        <w:rPr>
          <w:rFonts w:eastAsia="Calibri" w:cstheme="minorHAnsi"/>
          <w:sz w:val="20"/>
          <w:szCs w:val="20"/>
        </w:rPr>
        <w:t xml:space="preserve"> </w:t>
      </w:r>
      <w:r w:rsidR="00956E0B" w:rsidRPr="00956E0B">
        <w:rPr>
          <w:rFonts w:eastAsia="Calibri" w:cstheme="minorHAnsi"/>
          <w:sz w:val="20"/>
          <w:szCs w:val="20"/>
        </w:rPr>
        <w:t>e “2.5 Specifiche tecniche progettuali relative al cantiere”</w:t>
      </w:r>
      <w:r w:rsidR="00956E0B">
        <w:rPr>
          <w:rFonts w:eastAsia="Calibri" w:cstheme="minorHAnsi"/>
          <w:sz w:val="20"/>
          <w:szCs w:val="20"/>
        </w:rPr>
        <w:t xml:space="preserve"> </w:t>
      </w:r>
      <w:r w:rsidR="00956E0B" w:rsidRPr="00956E0B">
        <w:rPr>
          <w:rFonts w:eastAsia="Calibri" w:cstheme="minorHAnsi"/>
          <w:sz w:val="20"/>
          <w:szCs w:val="20"/>
        </w:rPr>
        <w:t xml:space="preserve">del </w:t>
      </w:r>
      <w:r w:rsidR="00FD49A9" w:rsidRPr="00FD49A9">
        <w:rPr>
          <w:rFonts w:eastAsia="Calibri" w:cstheme="minorHAnsi"/>
          <w:sz w:val="20"/>
          <w:szCs w:val="20"/>
        </w:rPr>
        <w:t>DM n. 279/2024</w:t>
      </w:r>
      <w:r>
        <w:rPr>
          <w:rFonts w:eastAsia="Calibri" w:cstheme="minorHAnsi"/>
          <w:sz w:val="20"/>
          <w:szCs w:val="20"/>
        </w:rPr>
        <w:t>, così come declinate nella Relazione CAM di progetto e nel Capitolato speciale d’appalto – Norme Tecniche</w:t>
      </w:r>
      <w:r w:rsidR="00956E0B">
        <w:rPr>
          <w:rFonts w:eastAsia="Calibri" w:cstheme="minorHAnsi"/>
          <w:sz w:val="20"/>
          <w:szCs w:val="20"/>
        </w:rPr>
        <w:t>;</w:t>
      </w:r>
    </w:p>
    <w:p w14:paraId="0337DCB7" w14:textId="77777777" w:rsidR="00956E0B" w:rsidRDefault="00956E0B"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56947013" w14:textId="1F93CC75" w:rsidR="006D32B7" w:rsidRDefault="006D32B7" w:rsidP="00956E0B">
      <w:pPr>
        <w:pStyle w:val="Paragrafoelenco"/>
        <w:widowControl w:val="0"/>
        <w:numPr>
          <w:ilvl w:val="0"/>
          <w:numId w:val="2"/>
        </w:numPr>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AD60E6">
        <w:rPr>
          <w:bCs/>
          <w:sz w:val="20"/>
          <w:szCs w:val="20"/>
        </w:rPr>
        <w:t>che</w:t>
      </w:r>
      <w:r w:rsidRPr="00956E0B">
        <w:rPr>
          <w:rFonts w:eastAsia="Calibri" w:cstheme="minorHAnsi"/>
          <w:sz w:val="20"/>
          <w:szCs w:val="20"/>
        </w:rPr>
        <w:t xml:space="preserve"> </w:t>
      </w:r>
      <w:r w:rsidR="00956E0B">
        <w:rPr>
          <w:rFonts w:eastAsia="Calibri" w:cstheme="minorHAnsi"/>
          <w:sz w:val="20"/>
          <w:szCs w:val="20"/>
        </w:rPr>
        <w:t>i</w:t>
      </w:r>
      <w:r w:rsidR="00956E0B" w:rsidRPr="00956E0B">
        <w:rPr>
          <w:rFonts w:eastAsia="Calibri" w:cstheme="minorHAnsi"/>
          <w:sz w:val="20"/>
          <w:szCs w:val="20"/>
        </w:rPr>
        <w:t xml:space="preserve">n fase costruttiva, </w:t>
      </w:r>
      <w:r w:rsidR="00956E0B">
        <w:rPr>
          <w:rFonts w:eastAsia="Calibri" w:cstheme="minorHAnsi"/>
          <w:sz w:val="20"/>
          <w:szCs w:val="20"/>
        </w:rPr>
        <w:t xml:space="preserve">saranno impiegati </w:t>
      </w:r>
      <w:r w:rsidR="00956E0B" w:rsidRPr="00956E0B">
        <w:rPr>
          <w:rFonts w:eastAsia="Calibri" w:cstheme="minorHAnsi"/>
          <w:sz w:val="20"/>
          <w:szCs w:val="20"/>
        </w:rPr>
        <w:t xml:space="preserve">prodotti da costruzione </w:t>
      </w:r>
      <w:r w:rsidR="00956E0B">
        <w:rPr>
          <w:rFonts w:eastAsia="Calibri" w:cstheme="minorHAnsi"/>
          <w:sz w:val="20"/>
          <w:szCs w:val="20"/>
        </w:rPr>
        <w:t xml:space="preserve">conformi </w:t>
      </w:r>
      <w:r w:rsidR="00956E0B" w:rsidRPr="00956E0B">
        <w:rPr>
          <w:rFonts w:eastAsia="Calibri" w:cstheme="minorHAnsi"/>
          <w:sz w:val="20"/>
          <w:szCs w:val="20"/>
        </w:rPr>
        <w:t xml:space="preserve">alle specifiche tecniche di cui al capitolo “2.4 Specifiche tecniche per i prodotti da costruzione” del </w:t>
      </w:r>
      <w:r w:rsidR="00FD49A9" w:rsidRPr="00FD49A9">
        <w:rPr>
          <w:rFonts w:eastAsia="Calibri" w:cstheme="minorHAnsi"/>
          <w:sz w:val="20"/>
          <w:szCs w:val="20"/>
        </w:rPr>
        <w:t>DM n. 279/2024</w:t>
      </w:r>
      <w:r>
        <w:rPr>
          <w:rFonts w:eastAsia="Calibri" w:cstheme="minorHAnsi"/>
          <w:sz w:val="20"/>
          <w:szCs w:val="20"/>
        </w:rPr>
        <w:t>,</w:t>
      </w:r>
      <w:r w:rsidRPr="006D32B7">
        <w:rPr>
          <w:rFonts w:eastAsia="Calibri" w:cstheme="minorHAnsi"/>
          <w:sz w:val="20"/>
          <w:szCs w:val="20"/>
        </w:rPr>
        <w:t xml:space="preserve"> </w:t>
      </w:r>
      <w:r>
        <w:rPr>
          <w:rFonts w:eastAsia="Calibri" w:cstheme="minorHAnsi"/>
          <w:sz w:val="20"/>
          <w:szCs w:val="20"/>
        </w:rPr>
        <w:t xml:space="preserve">così come declinate </w:t>
      </w:r>
      <w:r w:rsidRPr="006D32B7">
        <w:rPr>
          <w:rFonts w:eastAsia="Calibri" w:cstheme="minorHAnsi"/>
          <w:sz w:val="20"/>
          <w:szCs w:val="20"/>
        </w:rPr>
        <w:t xml:space="preserve">nella Relazione CAM di progetto e </w:t>
      </w:r>
      <w:r>
        <w:rPr>
          <w:rFonts w:eastAsia="Calibri" w:cstheme="minorHAnsi"/>
          <w:sz w:val="20"/>
          <w:szCs w:val="20"/>
        </w:rPr>
        <w:t>nel Capitolato speciale d’appalto – Norme Tecniche;</w:t>
      </w:r>
    </w:p>
    <w:p w14:paraId="179C66B7" w14:textId="77777777" w:rsidR="006D32B7" w:rsidRPr="006D32B7" w:rsidRDefault="006D32B7" w:rsidP="006D32B7">
      <w:pPr>
        <w:pStyle w:val="Paragrafoelenco"/>
        <w:rPr>
          <w:rFonts w:eastAsia="Calibri" w:cstheme="minorHAnsi"/>
          <w:sz w:val="20"/>
          <w:szCs w:val="20"/>
        </w:rPr>
      </w:pPr>
    </w:p>
    <w:p w14:paraId="5447D774" w14:textId="37146FC4" w:rsidR="00956E0B" w:rsidRDefault="006D32B7" w:rsidP="00956E0B">
      <w:pPr>
        <w:pStyle w:val="Paragrafoelenco"/>
        <w:widowControl w:val="0"/>
        <w:numPr>
          <w:ilvl w:val="0"/>
          <w:numId w:val="2"/>
        </w:numPr>
        <w:suppressAutoHyphens w:val="0"/>
        <w:overflowPunct w:val="0"/>
        <w:autoSpaceDE w:val="0"/>
        <w:autoSpaceDN w:val="0"/>
        <w:adjustRightInd w:val="0"/>
        <w:spacing w:after="0" w:line="240" w:lineRule="auto"/>
        <w:jc w:val="both"/>
        <w:textAlignment w:val="baseline"/>
        <w:rPr>
          <w:rFonts w:eastAsia="Calibri" w:cstheme="minorHAnsi"/>
          <w:sz w:val="20"/>
          <w:szCs w:val="20"/>
        </w:rPr>
      </w:pPr>
      <w:r>
        <w:rPr>
          <w:rFonts w:eastAsia="Calibri" w:cstheme="minorHAnsi"/>
          <w:sz w:val="20"/>
          <w:szCs w:val="20"/>
        </w:rPr>
        <w:t>di impegnarsi ad adempiere alle prescrizioni e all</w:t>
      </w:r>
      <w:r w:rsidR="00956E0B" w:rsidRPr="00956E0B">
        <w:rPr>
          <w:rFonts w:eastAsia="Calibri" w:cstheme="minorHAnsi"/>
          <w:sz w:val="20"/>
          <w:szCs w:val="20"/>
        </w:rPr>
        <w:t xml:space="preserve">a corretta esecuzione delle clausole contrattuali </w:t>
      </w:r>
      <w:r>
        <w:rPr>
          <w:rFonts w:eastAsia="Calibri" w:cstheme="minorHAnsi"/>
          <w:sz w:val="20"/>
          <w:szCs w:val="20"/>
        </w:rPr>
        <w:t>riportate al punto</w:t>
      </w:r>
      <w:r w:rsidR="00956E0B" w:rsidRPr="00956E0B">
        <w:rPr>
          <w:rFonts w:eastAsia="Calibri" w:cstheme="minorHAnsi"/>
          <w:sz w:val="20"/>
          <w:szCs w:val="20"/>
        </w:rPr>
        <w:t xml:space="preserve"> “3.1 Clausole contrattuali per le gare di lavori di infrastrutture stradali”</w:t>
      </w:r>
      <w:r w:rsidRPr="006D32B7">
        <w:rPr>
          <w:rFonts w:eastAsia="Calibri" w:cstheme="minorHAnsi"/>
          <w:sz w:val="20"/>
          <w:szCs w:val="20"/>
        </w:rPr>
        <w:t xml:space="preserve"> </w:t>
      </w:r>
      <w:r w:rsidRPr="00956E0B">
        <w:rPr>
          <w:rFonts w:eastAsia="Calibri" w:cstheme="minorHAnsi"/>
          <w:sz w:val="20"/>
          <w:szCs w:val="20"/>
        </w:rPr>
        <w:t xml:space="preserve">del </w:t>
      </w:r>
      <w:r w:rsidR="00FD49A9" w:rsidRPr="00FD49A9">
        <w:rPr>
          <w:rFonts w:eastAsia="Calibri" w:cstheme="minorHAnsi"/>
          <w:sz w:val="20"/>
          <w:szCs w:val="20"/>
        </w:rPr>
        <w:t>DM n. 279/2024</w:t>
      </w:r>
      <w:r>
        <w:rPr>
          <w:rFonts w:eastAsia="Calibri" w:cstheme="minorHAnsi"/>
          <w:sz w:val="20"/>
          <w:szCs w:val="20"/>
        </w:rPr>
        <w:t xml:space="preserve">, così come declinate </w:t>
      </w:r>
      <w:r w:rsidRPr="006D32B7">
        <w:rPr>
          <w:rFonts w:eastAsia="Calibri" w:cstheme="minorHAnsi"/>
          <w:sz w:val="20"/>
          <w:szCs w:val="20"/>
        </w:rPr>
        <w:t xml:space="preserve">nella Relazione CAM di progetto e </w:t>
      </w:r>
      <w:r>
        <w:rPr>
          <w:rFonts w:eastAsia="Calibri" w:cstheme="minorHAnsi"/>
          <w:sz w:val="20"/>
          <w:szCs w:val="20"/>
        </w:rPr>
        <w:t>nel Capitolato speciale d’appalto – Norme Tecniche;</w:t>
      </w:r>
    </w:p>
    <w:p w14:paraId="3E8025F3" w14:textId="77777777" w:rsidR="006D32B7" w:rsidRPr="006D32B7" w:rsidRDefault="006D32B7" w:rsidP="006D32B7">
      <w:pPr>
        <w:pStyle w:val="Paragrafoelenco"/>
        <w:rPr>
          <w:rFonts w:eastAsia="Calibri" w:cstheme="minorHAnsi"/>
          <w:sz w:val="20"/>
          <w:szCs w:val="20"/>
        </w:rPr>
      </w:pPr>
    </w:p>
    <w:p w14:paraId="786B1135" w14:textId="4C8D50A6" w:rsidR="006D32B7" w:rsidRDefault="006D32B7" w:rsidP="00956E0B">
      <w:pPr>
        <w:pStyle w:val="Paragrafoelenco"/>
        <w:widowControl w:val="0"/>
        <w:numPr>
          <w:ilvl w:val="0"/>
          <w:numId w:val="2"/>
        </w:numPr>
        <w:suppressAutoHyphens w:val="0"/>
        <w:overflowPunct w:val="0"/>
        <w:autoSpaceDE w:val="0"/>
        <w:autoSpaceDN w:val="0"/>
        <w:adjustRightInd w:val="0"/>
        <w:spacing w:after="0" w:line="240" w:lineRule="auto"/>
        <w:jc w:val="both"/>
        <w:textAlignment w:val="baseline"/>
        <w:rPr>
          <w:rFonts w:eastAsia="Calibri" w:cstheme="minorHAnsi"/>
          <w:sz w:val="20"/>
          <w:szCs w:val="20"/>
        </w:rPr>
      </w:pPr>
      <w:r>
        <w:rPr>
          <w:rFonts w:eastAsia="Calibri" w:cstheme="minorHAnsi"/>
          <w:sz w:val="20"/>
          <w:szCs w:val="20"/>
        </w:rPr>
        <w:t>a</w:t>
      </w:r>
      <w:r w:rsidRPr="00956E0B">
        <w:rPr>
          <w:rFonts w:eastAsia="Calibri" w:cstheme="minorHAnsi"/>
          <w:sz w:val="20"/>
          <w:szCs w:val="20"/>
        </w:rPr>
        <w:t>i sensi del</w:t>
      </w:r>
      <w:r>
        <w:rPr>
          <w:rFonts w:eastAsia="Calibri" w:cstheme="minorHAnsi"/>
          <w:sz w:val="20"/>
          <w:szCs w:val="20"/>
        </w:rPr>
        <w:t xml:space="preserve"> punto</w:t>
      </w:r>
      <w:r w:rsidRPr="00956E0B">
        <w:rPr>
          <w:rFonts w:eastAsia="Calibri" w:cstheme="minorHAnsi"/>
          <w:sz w:val="20"/>
          <w:szCs w:val="20"/>
        </w:rPr>
        <w:t xml:space="preserve"> "3.1</w:t>
      </w:r>
      <w:r w:rsidR="00FD49A9">
        <w:rPr>
          <w:rFonts w:eastAsia="Calibri" w:cstheme="minorHAnsi"/>
          <w:sz w:val="20"/>
          <w:szCs w:val="20"/>
        </w:rPr>
        <w:t>.1</w:t>
      </w:r>
      <w:r w:rsidRPr="00956E0B">
        <w:rPr>
          <w:rFonts w:eastAsia="Calibri" w:cstheme="minorHAnsi"/>
          <w:sz w:val="20"/>
          <w:szCs w:val="20"/>
        </w:rPr>
        <w:t xml:space="preserve"> </w:t>
      </w:r>
      <w:r w:rsidR="00FD49A9">
        <w:rPr>
          <w:rFonts w:eastAsia="Calibri" w:cstheme="minorHAnsi"/>
          <w:sz w:val="20"/>
          <w:szCs w:val="20"/>
        </w:rPr>
        <w:t>Relazione CAM</w:t>
      </w:r>
      <w:r w:rsidRPr="00956E0B">
        <w:rPr>
          <w:rFonts w:eastAsia="Calibri" w:cstheme="minorHAnsi"/>
          <w:sz w:val="20"/>
          <w:szCs w:val="20"/>
        </w:rPr>
        <w:t>" del DM n. 279</w:t>
      </w:r>
      <w:r w:rsidR="00FD49A9">
        <w:rPr>
          <w:rFonts w:eastAsia="Calibri" w:cstheme="minorHAnsi"/>
          <w:sz w:val="20"/>
          <w:szCs w:val="20"/>
        </w:rPr>
        <w:t>/</w:t>
      </w:r>
      <w:r w:rsidRPr="00956E0B">
        <w:rPr>
          <w:rFonts w:eastAsia="Calibri" w:cstheme="minorHAnsi"/>
          <w:sz w:val="20"/>
          <w:szCs w:val="20"/>
        </w:rPr>
        <w:t xml:space="preserve">2024, </w:t>
      </w:r>
      <w:r w:rsidR="00FD49A9">
        <w:rPr>
          <w:rFonts w:eastAsia="Calibri" w:cstheme="minorHAnsi"/>
          <w:sz w:val="20"/>
          <w:szCs w:val="20"/>
        </w:rPr>
        <w:t>di impegnarsi</w:t>
      </w:r>
      <w:r w:rsidR="00FD49A9" w:rsidRPr="00FD49A9">
        <w:rPr>
          <w:rFonts w:eastAsia="Calibri" w:cstheme="minorHAnsi"/>
          <w:sz w:val="20"/>
          <w:szCs w:val="20"/>
        </w:rPr>
        <w:t xml:space="preserve"> ad elaborare</w:t>
      </w:r>
      <w:r w:rsidR="00D232DF">
        <w:rPr>
          <w:rFonts w:eastAsia="Calibri" w:cstheme="minorHAnsi"/>
          <w:sz w:val="20"/>
          <w:szCs w:val="20"/>
        </w:rPr>
        <w:t>, in caso di aggiudicazione,</w:t>
      </w:r>
      <w:r w:rsidR="00FD49A9" w:rsidRPr="00FD49A9">
        <w:rPr>
          <w:rFonts w:eastAsia="Calibri" w:cstheme="minorHAnsi"/>
          <w:sz w:val="20"/>
          <w:szCs w:val="20"/>
        </w:rPr>
        <w:t xml:space="preserve"> per ogni criterio di cui al capitolo "3.1 Clausole contrattuali per le gare di lavori di infrastrutture stradali" del DM n. 279/2024, </w:t>
      </w:r>
      <w:r w:rsidR="00D232DF">
        <w:rPr>
          <w:rFonts w:eastAsia="Calibri" w:cstheme="minorHAnsi"/>
          <w:sz w:val="20"/>
          <w:szCs w:val="20"/>
        </w:rPr>
        <w:t xml:space="preserve">così come declinato </w:t>
      </w:r>
      <w:r w:rsidR="00D232DF" w:rsidRPr="006D32B7">
        <w:rPr>
          <w:rFonts w:eastAsia="Calibri" w:cstheme="minorHAnsi"/>
          <w:sz w:val="20"/>
          <w:szCs w:val="20"/>
        </w:rPr>
        <w:t xml:space="preserve">nella Relazione CAM di progetto e </w:t>
      </w:r>
      <w:r w:rsidR="00D232DF">
        <w:rPr>
          <w:rFonts w:eastAsia="Calibri" w:cstheme="minorHAnsi"/>
          <w:sz w:val="20"/>
          <w:szCs w:val="20"/>
        </w:rPr>
        <w:t>nel Capitolato speciale d’appalto – Norme Tecniche,</w:t>
      </w:r>
      <w:r w:rsidR="00D232DF" w:rsidRPr="00FD49A9">
        <w:rPr>
          <w:rFonts w:eastAsia="Calibri" w:cstheme="minorHAnsi"/>
          <w:sz w:val="20"/>
          <w:szCs w:val="20"/>
        </w:rPr>
        <w:t xml:space="preserve"> una Relazione CAM in cui</w:t>
      </w:r>
      <w:r w:rsidR="00D232DF">
        <w:rPr>
          <w:rFonts w:eastAsia="Calibri" w:cstheme="minorHAnsi"/>
          <w:sz w:val="20"/>
          <w:szCs w:val="20"/>
        </w:rPr>
        <w:t xml:space="preserve"> si</w:t>
      </w:r>
      <w:r w:rsidR="00D232DF" w:rsidRPr="00FD49A9">
        <w:rPr>
          <w:rFonts w:eastAsia="Calibri" w:cstheme="minorHAnsi"/>
          <w:sz w:val="20"/>
          <w:szCs w:val="20"/>
        </w:rPr>
        <w:t xml:space="preserve"> </w:t>
      </w:r>
      <w:r w:rsidR="00FD49A9" w:rsidRPr="00FD49A9">
        <w:rPr>
          <w:rFonts w:eastAsia="Calibri" w:cstheme="minorHAnsi"/>
          <w:sz w:val="20"/>
          <w:szCs w:val="20"/>
        </w:rPr>
        <w:t>descriv</w:t>
      </w:r>
      <w:r w:rsidR="00D232DF">
        <w:rPr>
          <w:rFonts w:eastAsia="Calibri" w:cstheme="minorHAnsi"/>
          <w:sz w:val="20"/>
          <w:szCs w:val="20"/>
        </w:rPr>
        <w:t>ono</w:t>
      </w:r>
      <w:r w:rsidR="00FD49A9" w:rsidRPr="00FD49A9">
        <w:rPr>
          <w:rFonts w:eastAsia="Calibri" w:cstheme="minorHAnsi"/>
          <w:sz w:val="20"/>
          <w:szCs w:val="20"/>
        </w:rPr>
        <w:t xml:space="preserve"> le scelte e le procedure gestionali che garantiscono la conformità ai criteri, </w:t>
      </w:r>
      <w:r w:rsidR="00D232DF">
        <w:rPr>
          <w:rFonts w:eastAsia="Calibri" w:cstheme="minorHAnsi"/>
          <w:sz w:val="20"/>
          <w:szCs w:val="20"/>
        </w:rPr>
        <w:t xml:space="preserve">si </w:t>
      </w:r>
      <w:r w:rsidR="00FD49A9" w:rsidRPr="00FD49A9">
        <w:rPr>
          <w:rFonts w:eastAsia="Calibri" w:cstheme="minorHAnsi"/>
          <w:sz w:val="20"/>
          <w:szCs w:val="20"/>
        </w:rPr>
        <w:t>dettaglia</w:t>
      </w:r>
      <w:r w:rsidR="00D232DF">
        <w:rPr>
          <w:rFonts w:eastAsia="Calibri" w:cstheme="minorHAnsi"/>
          <w:sz w:val="20"/>
          <w:szCs w:val="20"/>
        </w:rPr>
        <w:t>no</w:t>
      </w:r>
      <w:r w:rsidR="00FD49A9" w:rsidRPr="00FD49A9">
        <w:rPr>
          <w:rFonts w:eastAsia="Calibri" w:cstheme="minorHAnsi"/>
          <w:sz w:val="20"/>
          <w:szCs w:val="20"/>
        </w:rPr>
        <w:t xml:space="preserve"> i requisiti dei materiali e dei prodotti da costruzione in conformità ai criteri e </w:t>
      </w:r>
      <w:r w:rsidR="00D232DF">
        <w:rPr>
          <w:rFonts w:eastAsia="Calibri" w:cstheme="minorHAnsi"/>
          <w:sz w:val="20"/>
          <w:szCs w:val="20"/>
        </w:rPr>
        <w:t xml:space="preserve">si </w:t>
      </w:r>
      <w:r w:rsidR="00FD49A9" w:rsidRPr="00FD49A9">
        <w:rPr>
          <w:rFonts w:eastAsia="Calibri" w:cstheme="minorHAnsi"/>
          <w:sz w:val="20"/>
          <w:szCs w:val="20"/>
        </w:rPr>
        <w:t>indica</w:t>
      </w:r>
      <w:r w:rsidR="00D232DF">
        <w:rPr>
          <w:rFonts w:eastAsia="Calibri" w:cstheme="minorHAnsi"/>
          <w:sz w:val="20"/>
          <w:szCs w:val="20"/>
        </w:rPr>
        <w:t>no</w:t>
      </w:r>
      <w:r w:rsidR="00FD49A9" w:rsidRPr="00FD49A9">
        <w:rPr>
          <w:rFonts w:eastAsia="Calibri" w:cstheme="minorHAnsi"/>
          <w:sz w:val="20"/>
          <w:szCs w:val="20"/>
        </w:rPr>
        <w:t xml:space="preserve"> i mezzi di prova da presentare alla direzione lavori</w:t>
      </w:r>
      <w:r w:rsidR="00D232DF">
        <w:rPr>
          <w:rFonts w:eastAsia="Calibri" w:cstheme="minorHAnsi"/>
          <w:sz w:val="20"/>
          <w:szCs w:val="20"/>
        </w:rPr>
        <w:t>.</w:t>
      </w:r>
    </w:p>
    <w:p w14:paraId="01539971" w14:textId="77777777" w:rsidR="00956E0B" w:rsidRDefault="00956E0B" w:rsidP="00956E0B">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150F1EF3" w14:textId="77777777" w:rsidR="00956E0B" w:rsidRDefault="00956E0B"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7574F71D" w14:textId="486B28AE" w:rsidR="00E00E1B" w:rsidRPr="00E00E1B" w:rsidRDefault="00E00E1B" w:rsidP="00E00E1B">
      <w:pPr>
        <w:pStyle w:val="Paragrafoelenco"/>
        <w:numPr>
          <w:ilvl w:val="0"/>
          <w:numId w:val="1"/>
        </w:numPr>
        <w:rPr>
          <w:b/>
          <w:bCs/>
          <w:color w:val="4472C4" w:themeColor="accent5"/>
          <w:sz w:val="20"/>
          <w:szCs w:val="20"/>
        </w:rPr>
      </w:pPr>
      <w:r w:rsidRPr="00E00E1B">
        <w:rPr>
          <w:b/>
          <w:bCs/>
          <w:color w:val="4472C4" w:themeColor="accent5"/>
          <w:sz w:val="20"/>
          <w:szCs w:val="20"/>
        </w:rPr>
        <w:t>Dichiarazioni e obblighi specifici affidamenti PNRR/PNC</w:t>
      </w:r>
      <w:r>
        <w:rPr>
          <w:b/>
          <w:bCs/>
          <w:color w:val="4472C4" w:themeColor="accent5"/>
          <w:sz w:val="20"/>
          <w:szCs w:val="20"/>
        </w:rPr>
        <w:t xml:space="preserve"> - </w:t>
      </w:r>
      <w:r w:rsidRPr="00BE3A86">
        <w:rPr>
          <w:b/>
          <w:bCs/>
          <w:color w:val="4472C4" w:themeColor="accent5"/>
          <w:sz w:val="20"/>
          <w:szCs w:val="20"/>
        </w:rPr>
        <w:t>Assunzione di specifici impegni in materia di tutela del lavoro e parità di genere e generazionale</w:t>
      </w:r>
    </w:p>
    <w:p w14:paraId="050B18FA" w14:textId="4C80E088" w:rsidR="002B6859" w:rsidRPr="002963DE" w:rsidRDefault="002B6859" w:rsidP="002B6859">
      <w:pPr>
        <w:tabs>
          <w:tab w:val="num" w:pos="284"/>
        </w:tabs>
        <w:spacing w:after="120" w:line="240" w:lineRule="auto"/>
        <w:ind w:left="425" w:hanging="425"/>
        <w:jc w:val="both"/>
        <w:rPr>
          <w:rFonts w:ascii="Calibri" w:eastAsia="Times New Roman" w:hAnsi="Calibri" w:cs="Calibri"/>
          <w:sz w:val="20"/>
          <w:szCs w:val="20"/>
          <w:lang w:eastAsia="ar-SA"/>
        </w:rPr>
      </w:pPr>
      <w:r w:rsidRPr="002963DE">
        <w:rPr>
          <w:rFonts w:ascii="Calibri" w:eastAsia="Calibri" w:hAnsi="Calibri" w:cs="Calibri"/>
          <w:b/>
          <w:sz w:val="20"/>
          <w:szCs w:val="20"/>
        </w:rPr>
        <w:t>▪</w:t>
      </w:r>
      <w:r w:rsidRPr="002963DE">
        <w:rPr>
          <w:rFonts w:ascii="Calibri" w:eastAsia="Calibri" w:hAnsi="Calibri" w:cs="Calibri"/>
          <w:b/>
          <w:sz w:val="20"/>
          <w:szCs w:val="20"/>
        </w:rPr>
        <w:tab/>
        <w:t xml:space="preserve"> </w:t>
      </w:r>
      <w:r w:rsidRPr="002963DE">
        <w:rPr>
          <w:rFonts w:ascii="Calibri" w:eastAsia="Times New Roman" w:hAnsi="Calibri" w:cs="Calibri"/>
          <w:sz w:val="20"/>
          <w:szCs w:val="20"/>
          <w:lang w:eastAsia="ar-SA"/>
        </w:rPr>
        <w:t xml:space="preserve">con riferimento agli obblighi discendenti dall’art. 1 dell’Allegato II.3 del </w:t>
      </w:r>
      <w:proofErr w:type="spellStart"/>
      <w:r w:rsidRPr="002963DE">
        <w:rPr>
          <w:rFonts w:ascii="Calibri" w:eastAsia="Times New Roman" w:hAnsi="Calibri" w:cs="Calibri"/>
          <w:sz w:val="20"/>
          <w:szCs w:val="20"/>
          <w:lang w:eastAsia="ar-SA"/>
        </w:rPr>
        <w:t>D.Lgs.</w:t>
      </w:r>
      <w:proofErr w:type="spellEnd"/>
      <w:r w:rsidRPr="002963DE">
        <w:rPr>
          <w:rFonts w:ascii="Calibri" w:eastAsia="Times New Roman" w:hAnsi="Calibri" w:cs="Calibri"/>
          <w:sz w:val="20"/>
          <w:szCs w:val="20"/>
          <w:lang w:eastAsia="ar-SA"/>
        </w:rPr>
        <w:t xml:space="preserve"> 36/2023, dichiara che il numero di dipendenti impiegati alla data di presentazione della domanda è _________;</w:t>
      </w:r>
    </w:p>
    <w:p w14:paraId="15C9D3D6" w14:textId="77777777" w:rsidR="002B6859" w:rsidRPr="002963DE" w:rsidRDefault="002B6859" w:rsidP="002B6859">
      <w:pPr>
        <w:widowControl w:val="0"/>
        <w:suppressAutoHyphens w:val="0"/>
        <w:overflowPunct w:val="0"/>
        <w:autoSpaceDE w:val="0"/>
        <w:autoSpaceDN w:val="0"/>
        <w:adjustRightInd w:val="0"/>
        <w:spacing w:after="0" w:line="240" w:lineRule="auto"/>
        <w:jc w:val="both"/>
        <w:textAlignment w:val="baseline"/>
        <w:rPr>
          <w:rFonts w:ascii="Calibri" w:eastAsia="Times New Roman" w:hAnsi="Calibri" w:cs="Calibri"/>
          <w:sz w:val="20"/>
          <w:szCs w:val="20"/>
          <w:lang w:eastAsia="it-IT"/>
        </w:rPr>
      </w:pPr>
    </w:p>
    <w:p w14:paraId="7AD0883D" w14:textId="06845A1A" w:rsidR="002B6859" w:rsidRPr="002963DE" w:rsidRDefault="002B6859" w:rsidP="002B6859">
      <w:pPr>
        <w:tabs>
          <w:tab w:val="num" w:pos="284"/>
        </w:tabs>
        <w:spacing w:after="0" w:line="240" w:lineRule="auto"/>
        <w:ind w:left="426" w:hanging="426"/>
        <w:jc w:val="both"/>
        <w:rPr>
          <w:rFonts w:ascii="Calibri" w:eastAsia="Times New Roman" w:hAnsi="Calibri" w:cs="Calibri"/>
          <w:sz w:val="20"/>
          <w:szCs w:val="20"/>
          <w:lang w:eastAsia="ar-SA"/>
        </w:rPr>
      </w:pPr>
      <w:r w:rsidRPr="002963DE">
        <w:rPr>
          <w:rFonts w:ascii="Calibri" w:eastAsia="Calibri" w:hAnsi="Calibri" w:cs="Calibri"/>
          <w:b/>
          <w:sz w:val="20"/>
          <w:szCs w:val="20"/>
        </w:rPr>
        <w:lastRenderedPageBreak/>
        <w:t>▪</w:t>
      </w:r>
      <w:r w:rsidRPr="002963DE">
        <w:rPr>
          <w:rFonts w:ascii="Calibri" w:eastAsia="Calibri" w:hAnsi="Calibri" w:cs="Calibri"/>
          <w:b/>
          <w:sz w:val="20"/>
          <w:szCs w:val="20"/>
        </w:rPr>
        <w:tab/>
      </w:r>
      <w:r w:rsidRPr="002963DE">
        <w:rPr>
          <w:rFonts w:ascii="Calibri" w:eastAsia="Times New Roman" w:hAnsi="Calibri" w:cs="Calibri"/>
          <w:sz w:val="20"/>
          <w:szCs w:val="20"/>
          <w:lang w:eastAsia="ar-SA"/>
        </w:rPr>
        <w:t xml:space="preserve"> (</w:t>
      </w:r>
      <w:r w:rsidRPr="002963DE">
        <w:rPr>
          <w:rFonts w:ascii="Calibri" w:eastAsia="Times New Roman" w:hAnsi="Calibri" w:cs="Calibri"/>
          <w:b/>
          <w:bCs/>
          <w:sz w:val="20"/>
          <w:szCs w:val="20"/>
          <w:lang w:eastAsia="ar-SA"/>
        </w:rPr>
        <w:t>solo per operatori economici con più di 50 dipendenti</w:t>
      </w:r>
      <w:r w:rsidRPr="002963DE">
        <w:rPr>
          <w:rFonts w:ascii="Calibri" w:eastAsia="Times New Roman" w:hAnsi="Calibri" w:cs="Calibri"/>
          <w:sz w:val="20"/>
          <w:szCs w:val="20"/>
          <w:lang w:eastAsia="ar-SA"/>
        </w:rPr>
        <w:t xml:space="preserve">) ai sensi dell’art. 1 dell’Allegato II.3 del </w:t>
      </w:r>
      <w:proofErr w:type="spellStart"/>
      <w:r w:rsidRPr="002963DE">
        <w:rPr>
          <w:rFonts w:ascii="Calibri" w:eastAsia="Times New Roman" w:hAnsi="Calibri" w:cs="Calibri"/>
          <w:sz w:val="20"/>
          <w:szCs w:val="20"/>
          <w:lang w:eastAsia="ar-SA"/>
        </w:rPr>
        <w:t>D.Lgs.</w:t>
      </w:r>
      <w:proofErr w:type="spellEnd"/>
      <w:r w:rsidRPr="002963DE">
        <w:rPr>
          <w:rFonts w:ascii="Calibri" w:eastAsia="Times New Roman" w:hAnsi="Calibri" w:cs="Calibri"/>
          <w:sz w:val="20"/>
          <w:szCs w:val="20"/>
          <w:lang w:eastAsia="ar-SA"/>
        </w:rPr>
        <w:t xml:space="preserve"> 36/2023, </w:t>
      </w:r>
      <w:r w:rsidRPr="00FE22EB">
        <w:rPr>
          <w:rFonts w:ascii="Calibri" w:eastAsia="Times New Roman" w:hAnsi="Calibri" w:cs="Calibri"/>
          <w:sz w:val="20"/>
          <w:szCs w:val="20"/>
          <w:u w:val="single"/>
          <w:lang w:eastAsia="ar-SA"/>
        </w:rPr>
        <w:t>allega all’offerta</w:t>
      </w:r>
      <w:r w:rsidR="00E00E1B" w:rsidRPr="00FE22EB">
        <w:rPr>
          <w:rFonts w:eastAsia="Times New Roman" w:cstheme="minorHAnsi"/>
          <w:sz w:val="20"/>
          <w:szCs w:val="20"/>
          <w:u w:val="single"/>
          <w:lang w:eastAsia="ar-SA"/>
        </w:rPr>
        <w:t xml:space="preserve"> </w:t>
      </w:r>
      <w:r w:rsidRPr="00FE22EB">
        <w:rPr>
          <w:rFonts w:ascii="Calibri" w:eastAsia="Times New Roman" w:hAnsi="Calibri" w:cs="Calibri"/>
          <w:sz w:val="20"/>
          <w:szCs w:val="20"/>
          <w:u w:val="single"/>
          <w:lang w:eastAsia="ar-SA"/>
        </w:rPr>
        <w:t>una copia dell’ultimo rapporto periodico sulla situazione del personale maschile e femminile</w:t>
      </w:r>
      <w:r w:rsidRPr="002963DE">
        <w:rPr>
          <w:rFonts w:ascii="Calibri" w:eastAsia="Times New Roman" w:hAnsi="Calibri" w:cs="Calibri"/>
          <w:sz w:val="20"/>
          <w:szCs w:val="20"/>
          <w:lang w:eastAsia="ar-SA"/>
        </w:rPr>
        <w:t xml:space="preserve"> (ex art. 46 del </w:t>
      </w:r>
      <w:proofErr w:type="spellStart"/>
      <w:r w:rsidRPr="002963DE">
        <w:rPr>
          <w:rFonts w:ascii="Calibri" w:eastAsia="Times New Roman" w:hAnsi="Calibri" w:cs="Calibri"/>
          <w:sz w:val="20"/>
          <w:szCs w:val="20"/>
          <w:lang w:eastAsia="ar-SA"/>
        </w:rPr>
        <w:t>D.Lgs.</w:t>
      </w:r>
      <w:proofErr w:type="spellEnd"/>
      <w:r w:rsidRPr="002963DE">
        <w:rPr>
          <w:rFonts w:ascii="Calibri" w:eastAsia="Times New Roman" w:hAnsi="Calibri" w:cs="Calibri"/>
          <w:sz w:val="20"/>
          <w:szCs w:val="20"/>
          <w:lang w:eastAsia="ar-SA"/>
        </w:rPr>
        <w:t xml:space="preserve"> n. 198 del 2006) con attestazione della sua conformità a quello già trasmesso entro i termini previsti alle rappresentanze sindacali aziendali e ai consiglieri regionali di parità, ovvero, in caso di inosservanza dei termini, con attestazione della sua avvenuta trasmissione alle rappresentanze sindacali aziendali e ai consiglieri regionali di parità;</w:t>
      </w:r>
    </w:p>
    <w:p w14:paraId="2D0781A6" w14:textId="77777777" w:rsidR="002B6859" w:rsidRPr="002963DE" w:rsidRDefault="002B6859" w:rsidP="002B6859">
      <w:pPr>
        <w:tabs>
          <w:tab w:val="num" w:pos="284"/>
        </w:tabs>
        <w:spacing w:after="0" w:line="240" w:lineRule="auto"/>
        <w:ind w:left="426" w:hanging="426"/>
        <w:rPr>
          <w:rFonts w:ascii="Calibri" w:eastAsia="Times New Roman" w:hAnsi="Calibri" w:cs="Calibri"/>
          <w:sz w:val="20"/>
          <w:szCs w:val="20"/>
          <w:lang w:eastAsia="ar-SA"/>
        </w:rPr>
      </w:pPr>
    </w:p>
    <w:p w14:paraId="34704488" w14:textId="77777777" w:rsidR="002B6859" w:rsidRPr="002963DE" w:rsidRDefault="002B6859" w:rsidP="002B6859">
      <w:pPr>
        <w:tabs>
          <w:tab w:val="num" w:pos="284"/>
        </w:tabs>
        <w:spacing w:after="0" w:line="240" w:lineRule="auto"/>
        <w:ind w:left="426" w:hanging="426"/>
        <w:jc w:val="both"/>
        <w:rPr>
          <w:rFonts w:ascii="Calibri" w:eastAsia="Times New Roman" w:hAnsi="Calibri" w:cs="Calibri"/>
          <w:sz w:val="20"/>
          <w:szCs w:val="20"/>
          <w:lang w:eastAsia="ar-SA"/>
        </w:rPr>
      </w:pPr>
      <w:r w:rsidRPr="002963DE">
        <w:rPr>
          <w:rFonts w:ascii="Calibri" w:eastAsia="Calibri" w:hAnsi="Calibri" w:cs="Calibri"/>
          <w:b/>
          <w:sz w:val="20"/>
          <w:szCs w:val="20"/>
        </w:rPr>
        <w:t>▪</w:t>
      </w:r>
      <w:r w:rsidRPr="002963DE">
        <w:rPr>
          <w:rFonts w:ascii="Calibri" w:eastAsia="Calibri" w:hAnsi="Calibri" w:cs="Calibri"/>
          <w:b/>
          <w:sz w:val="20"/>
          <w:szCs w:val="20"/>
        </w:rPr>
        <w:tab/>
      </w:r>
      <w:r w:rsidRPr="002963DE">
        <w:rPr>
          <w:rFonts w:ascii="Calibri" w:eastAsia="Times New Roman" w:hAnsi="Calibri" w:cs="Calibri"/>
          <w:sz w:val="20"/>
          <w:szCs w:val="20"/>
          <w:lang w:eastAsia="ar-SA"/>
        </w:rPr>
        <w:tab/>
        <w:t>(</w:t>
      </w:r>
      <w:r w:rsidRPr="002963DE">
        <w:rPr>
          <w:rFonts w:ascii="Calibri" w:eastAsia="Times New Roman" w:hAnsi="Calibri" w:cs="Calibri"/>
          <w:b/>
          <w:bCs/>
          <w:sz w:val="20"/>
          <w:szCs w:val="20"/>
          <w:lang w:eastAsia="ar-SA"/>
        </w:rPr>
        <w:t>solo per operatori economici che occupano un numero di dipendenti pari o superiore a 15</w:t>
      </w:r>
      <w:r w:rsidRPr="002963DE">
        <w:rPr>
          <w:rFonts w:ascii="Calibri" w:eastAsia="Times New Roman" w:hAnsi="Calibri" w:cs="Calibri"/>
          <w:sz w:val="20"/>
          <w:szCs w:val="20"/>
          <w:lang w:eastAsia="ar-SA"/>
        </w:rPr>
        <w:t xml:space="preserve">) di non essere incorso nell’interdizione automatica per inadempimento dell’obbligo di consegnare alla stazione appaltante, entro sei mesi dalla conclusione del contratto, la relazione di genere di cui all’articolo 1, comma 2 dell’Allegato II.3 del </w:t>
      </w:r>
      <w:proofErr w:type="spellStart"/>
      <w:r w:rsidRPr="002963DE">
        <w:rPr>
          <w:rFonts w:ascii="Calibri" w:eastAsia="Times New Roman" w:hAnsi="Calibri" w:cs="Calibri"/>
          <w:sz w:val="20"/>
          <w:szCs w:val="20"/>
          <w:lang w:eastAsia="ar-SA"/>
        </w:rPr>
        <w:t>D.Lgs.</w:t>
      </w:r>
      <w:proofErr w:type="spellEnd"/>
      <w:r w:rsidRPr="002963DE">
        <w:rPr>
          <w:rFonts w:ascii="Calibri" w:eastAsia="Times New Roman" w:hAnsi="Calibri" w:cs="Calibri"/>
          <w:sz w:val="20"/>
          <w:szCs w:val="20"/>
          <w:lang w:eastAsia="ar-SA"/>
        </w:rPr>
        <w:t xml:space="preserve"> 36/2023 e di impegnarsi a consegnare alla Stazione Appaltante, </w:t>
      </w:r>
      <w:r w:rsidRPr="002963DE">
        <w:rPr>
          <w:rFonts w:ascii="Calibri" w:eastAsia="Times New Roman" w:hAnsi="Calibri" w:cs="Calibri"/>
          <w:b/>
          <w:bCs/>
          <w:sz w:val="20"/>
          <w:szCs w:val="20"/>
          <w:lang w:eastAsia="ar-SA"/>
        </w:rPr>
        <w:t>entro sei mesi dalla stipulazione del contratto e comunque, se antecedente, entro e non oltre il termine previsto per la conclusione del contratto</w:t>
      </w:r>
      <w:r w:rsidRPr="002963DE">
        <w:rPr>
          <w:rFonts w:ascii="Calibri" w:eastAsia="Times New Roman" w:hAnsi="Calibri" w:cs="Calibri"/>
          <w:sz w:val="20"/>
          <w:szCs w:val="20"/>
          <w:lang w:eastAsia="ar-SA"/>
        </w:rPr>
        <w:t>:</w:t>
      </w:r>
    </w:p>
    <w:p w14:paraId="2B3F03DC" w14:textId="77777777" w:rsidR="002B6859" w:rsidRPr="002963DE" w:rsidRDefault="002B6859" w:rsidP="002B6859">
      <w:pPr>
        <w:tabs>
          <w:tab w:val="num" w:pos="284"/>
        </w:tabs>
        <w:spacing w:after="0" w:line="240" w:lineRule="auto"/>
        <w:ind w:left="709" w:hanging="283"/>
        <w:jc w:val="both"/>
        <w:rPr>
          <w:rFonts w:ascii="Calibri" w:eastAsia="Times New Roman" w:hAnsi="Calibri" w:cs="Calibri"/>
          <w:sz w:val="20"/>
          <w:szCs w:val="20"/>
          <w:lang w:eastAsia="ar-SA"/>
        </w:rPr>
      </w:pPr>
      <w:r w:rsidRPr="002963DE">
        <w:rPr>
          <w:rFonts w:ascii="Calibri" w:eastAsia="Times New Roman" w:hAnsi="Calibri" w:cs="Calibri"/>
          <w:sz w:val="20"/>
          <w:szCs w:val="20"/>
          <w:lang w:eastAsia="ar-SA"/>
        </w:rPr>
        <w:t>a)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7B54F73D" w14:textId="77777777" w:rsidR="002B6859" w:rsidRPr="002963DE" w:rsidRDefault="002B6859" w:rsidP="002B6859">
      <w:pPr>
        <w:tabs>
          <w:tab w:val="num" w:pos="284"/>
        </w:tabs>
        <w:spacing w:after="0" w:line="240" w:lineRule="auto"/>
        <w:ind w:left="709" w:hanging="283"/>
        <w:jc w:val="both"/>
        <w:rPr>
          <w:rFonts w:ascii="Calibri" w:eastAsia="Times New Roman" w:hAnsi="Calibri" w:cs="Calibri"/>
          <w:sz w:val="20"/>
          <w:szCs w:val="20"/>
          <w:lang w:eastAsia="ar-SA"/>
        </w:rPr>
      </w:pPr>
      <w:r w:rsidRPr="002963DE">
        <w:rPr>
          <w:rFonts w:ascii="Calibri" w:eastAsia="Times New Roman" w:hAnsi="Calibri" w:cs="Calibri"/>
          <w:sz w:val="20"/>
          <w:szCs w:val="20"/>
          <w:lang w:eastAsia="ar-SA"/>
        </w:rPr>
        <w:t>b) la certificazione di cui all'articolo 17 della legge 12 marzo 1999, n. 68, e una relazione relativa all'assolvimento degli obblighi di cui alla medesima legge e alle eventuali sanzioni e provvedimenti disposti a loro carico nel triennio antecedente la data di scadenza di presentazione dell’offerta. Detta relazione dovrà essere trasmessa anche alle relative rappresentanze sindacali aziendali.</w:t>
      </w:r>
    </w:p>
    <w:p w14:paraId="059DCC09" w14:textId="77777777" w:rsidR="002B6859" w:rsidRDefault="002B6859" w:rsidP="002B6859">
      <w:pPr>
        <w:widowControl w:val="0"/>
        <w:suppressAutoHyphens w:val="0"/>
        <w:overflowPunct w:val="0"/>
        <w:autoSpaceDE w:val="0"/>
        <w:autoSpaceDN w:val="0"/>
        <w:adjustRightInd w:val="0"/>
        <w:spacing w:after="0" w:line="240" w:lineRule="auto"/>
        <w:jc w:val="both"/>
        <w:textAlignment w:val="baseline"/>
        <w:rPr>
          <w:rFonts w:ascii="Calibri" w:eastAsia="Times New Roman" w:hAnsi="Calibri" w:cs="Calibri"/>
          <w:sz w:val="20"/>
          <w:szCs w:val="20"/>
          <w:lang w:eastAsia="it-IT"/>
        </w:rPr>
      </w:pPr>
    </w:p>
    <w:p w14:paraId="11A925E7" w14:textId="7FE3E482" w:rsidR="002B6859" w:rsidRPr="002963DE" w:rsidRDefault="002B6859" w:rsidP="002B6859">
      <w:pPr>
        <w:overflowPunct w:val="0"/>
        <w:autoSpaceDE w:val="0"/>
        <w:autoSpaceDN w:val="0"/>
        <w:adjustRightInd w:val="0"/>
        <w:spacing w:after="0" w:line="240" w:lineRule="auto"/>
        <w:ind w:left="284" w:hanging="284"/>
        <w:jc w:val="both"/>
        <w:textAlignment w:val="baseline"/>
        <w:rPr>
          <w:rFonts w:eastAsia="Times New Roman" w:cstheme="minorHAnsi"/>
          <w:bCs/>
          <w:sz w:val="20"/>
          <w:szCs w:val="20"/>
          <w:lang w:eastAsia="it-IT"/>
        </w:rPr>
      </w:pPr>
      <w:r w:rsidRPr="002963DE">
        <w:rPr>
          <w:rFonts w:ascii="Calibri" w:eastAsia="Calibri" w:hAnsi="Calibri" w:cs="Calibri"/>
          <w:b/>
          <w:sz w:val="20"/>
          <w:szCs w:val="20"/>
        </w:rPr>
        <w:t>▪</w:t>
      </w:r>
      <w:r w:rsidRPr="002963DE">
        <w:rPr>
          <w:rFonts w:ascii="Calibri" w:eastAsia="Calibri" w:hAnsi="Calibri" w:cs="Calibri"/>
          <w:b/>
          <w:sz w:val="20"/>
          <w:szCs w:val="20"/>
        </w:rPr>
        <w:tab/>
      </w:r>
      <w:r w:rsidRPr="002963DE">
        <w:rPr>
          <w:rFonts w:eastAsia="Times New Roman" w:cstheme="minorHAnsi"/>
          <w:bCs/>
          <w:sz w:val="20"/>
          <w:szCs w:val="20"/>
          <w:lang w:eastAsia="it-IT"/>
        </w:rPr>
        <w:t xml:space="preserve">come previsto dall’Allegato II.3 del </w:t>
      </w:r>
      <w:proofErr w:type="spellStart"/>
      <w:r w:rsidRPr="002963DE">
        <w:rPr>
          <w:rFonts w:eastAsia="Times New Roman" w:cstheme="minorHAnsi"/>
          <w:bCs/>
          <w:sz w:val="20"/>
          <w:szCs w:val="20"/>
          <w:lang w:eastAsia="it-IT"/>
        </w:rPr>
        <w:t>D.Lgs.</w:t>
      </w:r>
      <w:proofErr w:type="spellEnd"/>
      <w:r w:rsidRPr="002963DE">
        <w:rPr>
          <w:rFonts w:eastAsia="Times New Roman" w:cstheme="minorHAnsi"/>
          <w:bCs/>
          <w:sz w:val="20"/>
          <w:szCs w:val="20"/>
          <w:lang w:eastAsia="it-IT"/>
        </w:rPr>
        <w:t xml:space="preserve"> 36/2023, di impegnarsi in caso di aggiudicazione, ad assicurare una quota delle assunzioni che verranno effettuate necessarie per l'esecuzione del contratto o per la realizzazione di attività ad esso connesse o strumentali, </w:t>
      </w:r>
      <w:r w:rsidRPr="002963DE">
        <w:rPr>
          <w:rFonts w:eastAsia="Times New Roman" w:cstheme="minorHAnsi"/>
          <w:bCs/>
          <w:sz w:val="20"/>
          <w:szCs w:val="20"/>
          <w:u w:val="single"/>
          <w:lang w:eastAsia="it-IT"/>
        </w:rPr>
        <w:t>pari almeno al 30 per cento all'occupazione giovanile e pari almeno al 10 per cento all'occupazione femminile</w:t>
      </w:r>
      <w:r w:rsidRPr="002963DE">
        <w:rPr>
          <w:rFonts w:eastAsia="Times New Roman" w:cstheme="minorHAnsi"/>
          <w:bCs/>
          <w:sz w:val="20"/>
          <w:szCs w:val="20"/>
          <w:lang w:eastAsia="it-IT"/>
        </w:rPr>
        <w:t xml:space="preserve">, secondo quanto indicato nelle </w:t>
      </w:r>
      <w:r w:rsidR="002963DE" w:rsidRPr="002963DE">
        <w:rPr>
          <w:rFonts w:eastAsia="Times New Roman" w:cstheme="minorHAnsi"/>
          <w:bCs/>
          <w:sz w:val="20"/>
          <w:szCs w:val="20"/>
          <w:lang w:eastAsia="it-IT"/>
        </w:rPr>
        <w:t>Linee guida adottate con Decreto della Presidenza del Consiglio dei Ministri, Dipartimento per le pari opportunità del 20 giugno 2023 - Linee guida volte a favorire le pari opportunità generazionali e di genere, nonché l'inclusione lavorativa delle persone con disabilità nei contratti riservati (GU n.173 del 26-7-2023).</w:t>
      </w:r>
    </w:p>
    <w:p w14:paraId="211FBDFA" w14:textId="77777777" w:rsidR="002B6859" w:rsidRPr="002963DE" w:rsidRDefault="002B6859" w:rsidP="002B6859">
      <w:pPr>
        <w:overflowPunct w:val="0"/>
        <w:autoSpaceDE w:val="0"/>
        <w:autoSpaceDN w:val="0"/>
        <w:adjustRightInd w:val="0"/>
        <w:spacing w:after="0" w:line="240" w:lineRule="auto"/>
        <w:ind w:left="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Ai fini dell'applicazione della suddetta disposizione, la stazione appaltante e l’aggiudicatario faranno riferimento: </w:t>
      </w:r>
    </w:p>
    <w:p w14:paraId="59C7D5FE" w14:textId="77777777" w:rsidR="002B6859" w:rsidRPr="002963DE" w:rsidRDefault="002B6859" w:rsidP="002B6859">
      <w:pPr>
        <w:overflowPunct w:val="0"/>
        <w:autoSpaceDE w:val="0"/>
        <w:autoSpaceDN w:val="0"/>
        <w:adjustRightInd w:val="0"/>
        <w:spacing w:after="0" w:line="240" w:lineRule="auto"/>
        <w:ind w:left="568" w:hanging="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  1. in ordine alla platea di lavoratori da considerare per il calcolo della percentuale al numero complessivo di nuove assunzioni da impiegare lungo l'arco temporale di esecuzione del contratto; </w:t>
      </w:r>
    </w:p>
    <w:p w14:paraId="626957A0" w14:textId="77777777" w:rsidR="002B6859" w:rsidRPr="002963DE" w:rsidRDefault="002B6859" w:rsidP="002B6859">
      <w:pPr>
        <w:overflowPunct w:val="0"/>
        <w:autoSpaceDE w:val="0"/>
        <w:autoSpaceDN w:val="0"/>
        <w:adjustRightInd w:val="0"/>
        <w:spacing w:after="0" w:line="240" w:lineRule="auto"/>
        <w:ind w:left="568" w:hanging="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  2. le assunzioni da destinare a occupazione giovanile e femminile si identificano con il perfezionamento di contratti di lavoro subordinato disciplinati dal decreto legislativo 15 giugno 2015, n. 81, e dai contratti collettivi sottoscritti dalle organizzazioni comparativamente più rappresentative a livello nazionale;</w:t>
      </w:r>
    </w:p>
    <w:p w14:paraId="7E53739B" w14:textId="49426CF5" w:rsidR="002B6859" w:rsidRPr="002B6859" w:rsidRDefault="002B6859" w:rsidP="002B6859">
      <w:pPr>
        <w:overflowPunct w:val="0"/>
        <w:autoSpaceDE w:val="0"/>
        <w:autoSpaceDN w:val="0"/>
        <w:adjustRightInd w:val="0"/>
        <w:spacing w:after="0" w:line="240" w:lineRule="auto"/>
        <w:ind w:left="568" w:hanging="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  3. il calcolo delle quote percentuali di assunzione andrà effettuato </w:t>
      </w:r>
      <w:r w:rsidR="002963DE" w:rsidRPr="002963DE">
        <w:rPr>
          <w:rFonts w:eastAsia="Times New Roman" w:cstheme="minorHAnsi"/>
          <w:bCs/>
          <w:sz w:val="20"/>
          <w:szCs w:val="20"/>
          <w:lang w:eastAsia="it-IT"/>
        </w:rPr>
        <w:t>come previsto dal DM 20/06/2023</w:t>
      </w:r>
      <w:r w:rsidRPr="002963DE">
        <w:rPr>
          <w:rFonts w:eastAsia="Times New Roman" w:cstheme="minorHAnsi"/>
          <w:bCs/>
          <w:sz w:val="20"/>
          <w:szCs w:val="20"/>
          <w:lang w:eastAsia="it-IT"/>
        </w:rPr>
        <w:t xml:space="preserve">. </w:t>
      </w:r>
      <w:r w:rsidRPr="002963DE">
        <w:rPr>
          <w:rFonts w:eastAsia="Times New Roman" w:cstheme="minorHAnsi"/>
          <w:bCs/>
          <w:sz w:val="20"/>
          <w:szCs w:val="20"/>
          <w:u w:val="single"/>
          <w:lang w:eastAsia="it-IT"/>
        </w:rPr>
        <w:t>La riduzione della quota relativa all’occupazione femminile è motivata dalla ridotta occupazione femminile nel settore dell’edilizia</w:t>
      </w:r>
      <w:r w:rsidRPr="002963DE">
        <w:rPr>
          <w:rFonts w:eastAsia="Times New Roman" w:cstheme="minorHAnsi"/>
          <w:bCs/>
          <w:sz w:val="20"/>
          <w:szCs w:val="20"/>
          <w:lang w:eastAsia="it-IT"/>
        </w:rPr>
        <w:t>.</w:t>
      </w:r>
    </w:p>
    <w:p w14:paraId="57E8993D" w14:textId="77777777" w:rsidR="002B6859" w:rsidRDefault="002B6859" w:rsidP="00AD60E6">
      <w:pPr>
        <w:widowControl w:val="0"/>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64984767" w14:textId="77777777" w:rsidR="008465EC" w:rsidRPr="00AD60E6" w:rsidRDefault="008465EC" w:rsidP="00AD60E6">
      <w:pPr>
        <w:widowControl w:val="0"/>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04F20DD7" w14:textId="77777777" w:rsidR="00C41162" w:rsidRPr="006533B7" w:rsidRDefault="00184306" w:rsidP="00193CD2">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28956353" w14:textId="191DA508" w:rsidR="00C41162" w:rsidRDefault="00AD60E6" w:rsidP="00AD60E6">
      <w:pPr>
        <w:ind w:left="284" w:hanging="284"/>
        <w:jc w:val="both"/>
        <w:rPr>
          <w:bCs/>
          <w:sz w:val="20"/>
          <w:szCs w:val="20"/>
        </w:rPr>
      </w:pPr>
      <w:bookmarkStart w:id="4" w:name="_Hlk198288392"/>
      <w:r w:rsidRPr="00AD60E6">
        <w:rPr>
          <w:b/>
          <w:sz w:val="20"/>
          <w:szCs w:val="20"/>
        </w:rPr>
        <w:t>▪</w:t>
      </w:r>
      <w:r>
        <w:rPr>
          <w:b/>
          <w:sz w:val="20"/>
          <w:szCs w:val="20"/>
        </w:rPr>
        <w:tab/>
      </w:r>
      <w:r w:rsidR="00184306" w:rsidRPr="006533B7">
        <w:rPr>
          <w:b/>
          <w:sz w:val="20"/>
          <w:szCs w:val="20"/>
        </w:rPr>
        <w:t>SI IMPEGNA</w:t>
      </w:r>
      <w:r w:rsidR="00184306" w:rsidRPr="00AD60E6">
        <w:rPr>
          <w:b/>
          <w:sz w:val="20"/>
          <w:szCs w:val="20"/>
        </w:rPr>
        <w:t xml:space="preserve"> </w:t>
      </w:r>
      <w:r w:rsidR="00184306" w:rsidRPr="00AD60E6">
        <w:rPr>
          <w:bCs/>
          <w:sz w:val="20"/>
          <w:szCs w:val="20"/>
        </w:rPr>
        <w:t>ad adempiere, in caso di aggiudicazione, agli obblighi di tracciabilità dei flussi finanziari ai sensi della Legge 13 agosto 2010 n. 136."</w:t>
      </w:r>
    </w:p>
    <w:bookmarkEnd w:id="4"/>
    <w:p w14:paraId="7C0847B5" w14:textId="77777777" w:rsidR="00BD5F99" w:rsidRDefault="00BD5F99" w:rsidP="00AD60E6">
      <w:pPr>
        <w:ind w:left="284" w:hanging="284"/>
        <w:jc w:val="both"/>
        <w:rPr>
          <w:bCs/>
          <w:sz w:val="20"/>
          <w:szCs w:val="20"/>
          <w:u w:val="single"/>
        </w:rPr>
      </w:pPr>
    </w:p>
    <w:p w14:paraId="51CF3D51" w14:textId="77777777" w:rsidR="00C41162" w:rsidRPr="006533B7" w:rsidRDefault="00184306" w:rsidP="00193CD2">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5B60D017" w14:textId="3E87461B" w:rsidR="00C41162" w:rsidRDefault="00184306" w:rsidP="00862802">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3BAF05D3" w14:textId="77777777" w:rsidR="00862802" w:rsidRPr="0003408D" w:rsidRDefault="00862802" w:rsidP="00862802">
      <w:pPr>
        <w:widowControl w:val="0"/>
        <w:tabs>
          <w:tab w:val="left" w:pos="3707"/>
        </w:tabs>
        <w:suppressAutoHyphens w:val="0"/>
        <w:overflowPunct w:val="0"/>
        <w:autoSpaceDE w:val="0"/>
        <w:autoSpaceDN w:val="0"/>
        <w:adjustRightInd w:val="0"/>
        <w:spacing w:after="0" w:line="240" w:lineRule="auto"/>
        <w:jc w:val="both"/>
        <w:textAlignment w:val="baseline"/>
        <w:rPr>
          <w:rFonts w:eastAsia="Calibri" w:cstheme="minorHAnsi"/>
          <w:bCs/>
          <w:sz w:val="20"/>
          <w:szCs w:val="20"/>
        </w:rPr>
      </w:pPr>
    </w:p>
    <w:p w14:paraId="447F412D" w14:textId="77777777" w:rsidR="00862802" w:rsidRPr="0003408D" w:rsidRDefault="00862802" w:rsidP="00862802">
      <w:pPr>
        <w:suppressAutoHyphens w:val="0"/>
        <w:spacing w:after="0" w:line="240" w:lineRule="auto"/>
        <w:rPr>
          <w:rFonts w:eastAsia="Times New Roman" w:cstheme="minorHAnsi"/>
          <w:sz w:val="20"/>
          <w:szCs w:val="20"/>
          <w:lang w:eastAsia="it-IT"/>
        </w:rPr>
      </w:pPr>
      <w:bookmarkStart w:id="5" w:name="_Hlk134170050"/>
      <w:r w:rsidRPr="0003408D">
        <w:rPr>
          <w:rFonts w:eastAsia="Times New Roman" w:cstheme="minorHAnsi"/>
          <w:b/>
          <w:bCs/>
          <w:sz w:val="20"/>
          <w:szCs w:val="20"/>
          <w:lang w:eastAsia="it-IT"/>
        </w:rPr>
        <w:t>Presa visione informativa sul trattamento dei dati personali</w:t>
      </w:r>
    </w:p>
    <w:p w14:paraId="60F426CC" w14:textId="77777777" w:rsidR="00862802" w:rsidRPr="0003408D" w:rsidRDefault="00862802" w:rsidP="00862802">
      <w:pPr>
        <w:suppressAutoHyphens w:val="0"/>
        <w:spacing w:after="0" w:line="240" w:lineRule="auto"/>
        <w:jc w:val="both"/>
        <w:rPr>
          <w:rFonts w:eastAsia="Times New Roman" w:cstheme="minorHAnsi"/>
          <w:sz w:val="20"/>
          <w:szCs w:val="20"/>
          <w:lang w:eastAsia="it-IT"/>
        </w:rPr>
      </w:pPr>
      <w:r w:rsidRPr="0003408D">
        <w:rPr>
          <w:rFonts w:eastAsia="Times New Roman" w:cstheme="minorHAnsi"/>
          <w:sz w:val="20"/>
          <w:szCs w:val="20"/>
          <w:lang w:eastAsia="it-IT"/>
        </w:rPr>
        <w:t>Dichiaro di aver preso visione dell'informativa sul trattamento dei dati personali allegata alla presente.</w:t>
      </w:r>
    </w:p>
    <w:p w14:paraId="11815CF1" w14:textId="77777777" w:rsidR="00862802" w:rsidRPr="0003408D" w:rsidRDefault="00862802" w:rsidP="00862802">
      <w:pPr>
        <w:widowControl w:val="0"/>
        <w:spacing w:after="0" w:line="240" w:lineRule="auto"/>
        <w:jc w:val="both"/>
        <w:rPr>
          <w:rFonts w:eastAsia="Arial Unicode MS" w:cstheme="minorHAnsi"/>
          <w:kern w:val="1"/>
          <w:sz w:val="20"/>
          <w:szCs w:val="20"/>
        </w:rPr>
      </w:pPr>
    </w:p>
    <w:p w14:paraId="2AD7548E" w14:textId="77777777" w:rsidR="00862802" w:rsidRPr="0003408D" w:rsidRDefault="00862802" w:rsidP="00862802">
      <w:pPr>
        <w:autoSpaceDE w:val="0"/>
        <w:autoSpaceDN w:val="0"/>
        <w:spacing w:after="0" w:line="240" w:lineRule="auto"/>
        <w:ind w:left="5664" w:firstLine="708"/>
        <w:jc w:val="both"/>
        <w:textAlignment w:val="baseline"/>
        <w:rPr>
          <w:rFonts w:eastAsia="Times New Roman" w:cstheme="minorHAnsi"/>
          <w:color w:val="000000"/>
          <w:kern w:val="3"/>
          <w:sz w:val="20"/>
          <w:szCs w:val="20"/>
          <w:lang w:eastAsia="zh-CN"/>
        </w:rPr>
      </w:pPr>
      <w:bookmarkStart w:id="6" w:name="_Hlk134169672"/>
      <w:r w:rsidRPr="0003408D">
        <w:rPr>
          <w:rFonts w:eastAsia="Times New Roman" w:cstheme="minorHAnsi"/>
          <w:color w:val="000000"/>
          <w:kern w:val="3"/>
          <w:sz w:val="20"/>
          <w:szCs w:val="20"/>
          <w:lang w:eastAsia="zh-CN"/>
        </w:rPr>
        <w:t>Firma digitale del sottoscrittore</w:t>
      </w:r>
    </w:p>
    <w:bookmarkEnd w:id="6"/>
    <w:p w14:paraId="21D39E9C"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bookmarkEnd w:id="5"/>
    <w:p w14:paraId="4E78840A"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03408D">
        <w:rPr>
          <w:rFonts w:eastAsia="Calibri" w:cstheme="minorHAnsi"/>
          <w:sz w:val="20"/>
          <w:szCs w:val="20"/>
        </w:rPr>
        <w:t>_____________________________________________________________________</w:t>
      </w:r>
    </w:p>
    <w:p w14:paraId="006E4469"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b/>
          <w:sz w:val="20"/>
          <w:szCs w:val="20"/>
        </w:rPr>
      </w:pPr>
      <w:r w:rsidRPr="0003408D">
        <w:rPr>
          <w:rFonts w:eastAsia="Calibri" w:cstheme="minorHAnsi"/>
          <w:b/>
          <w:sz w:val="20"/>
          <w:szCs w:val="20"/>
        </w:rPr>
        <w:t>NOTE</w:t>
      </w:r>
    </w:p>
    <w:p w14:paraId="21431C48"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03408D">
        <w:rPr>
          <w:rFonts w:eastAsia="Calibri" w:cstheme="minorHAnsi"/>
          <w:sz w:val="20"/>
          <w:szCs w:val="20"/>
        </w:rPr>
        <w:lastRenderedPageBreak/>
        <w:t>La presente dichiarazione deve essere presentata e sottoscritta da:</w:t>
      </w:r>
    </w:p>
    <w:p w14:paraId="26A0A91C" w14:textId="77777777" w:rsidR="00862802" w:rsidRPr="0003408D" w:rsidRDefault="00862802" w:rsidP="00862802">
      <w:pPr>
        <w:widowControl w:val="0"/>
        <w:numPr>
          <w:ilvl w:val="0"/>
          <w:numId w:val="9"/>
        </w:numPr>
        <w:suppressAutoHyphens w:val="0"/>
        <w:overflowPunct w:val="0"/>
        <w:autoSpaceDE w:val="0"/>
        <w:autoSpaceDN w:val="0"/>
        <w:adjustRightInd w:val="0"/>
        <w:spacing w:after="0" w:line="240" w:lineRule="auto"/>
        <w:ind w:hanging="356"/>
        <w:jc w:val="both"/>
        <w:textAlignment w:val="baseline"/>
        <w:rPr>
          <w:rFonts w:eastAsia="Calibri" w:cstheme="minorHAnsi"/>
          <w:sz w:val="20"/>
          <w:szCs w:val="20"/>
        </w:rPr>
      </w:pPr>
      <w:r w:rsidRPr="0003408D">
        <w:rPr>
          <w:rFonts w:eastAsia="Calibri" w:cstheme="minorHAnsi"/>
          <w:sz w:val="20"/>
          <w:szCs w:val="20"/>
        </w:rPr>
        <w:t>legale rappresentante del concorrente che partecipa in forma singola;</w:t>
      </w:r>
    </w:p>
    <w:p w14:paraId="7C8469ED" w14:textId="77777777" w:rsidR="00862802" w:rsidRPr="0003408D" w:rsidRDefault="00862802" w:rsidP="00862802">
      <w:pPr>
        <w:widowControl w:val="0"/>
        <w:numPr>
          <w:ilvl w:val="0"/>
          <w:numId w:val="9"/>
        </w:numPr>
        <w:suppressAutoHyphens w:val="0"/>
        <w:overflowPunct w:val="0"/>
        <w:autoSpaceDE w:val="0"/>
        <w:autoSpaceDN w:val="0"/>
        <w:adjustRightInd w:val="0"/>
        <w:spacing w:after="0" w:line="240" w:lineRule="auto"/>
        <w:ind w:hanging="356"/>
        <w:jc w:val="both"/>
        <w:textAlignment w:val="baseline"/>
        <w:rPr>
          <w:rFonts w:eastAsia="Calibri" w:cstheme="minorHAnsi"/>
          <w:sz w:val="20"/>
          <w:szCs w:val="20"/>
        </w:rPr>
      </w:pPr>
      <w:r w:rsidRPr="0003408D">
        <w:rPr>
          <w:rFonts w:eastAsia="Calibri" w:cstheme="minorHAnsi"/>
          <w:sz w:val="20"/>
          <w:szCs w:val="20"/>
        </w:rPr>
        <w:t>ciascun legale rappresentante dei componenti del raggruppamento temporaneo di concorrenti/consorzio ordinario/GEIE/contratto di rete nel caso di concorrenti riuniti (una dichiarazione per ciascun componente).</w:t>
      </w:r>
    </w:p>
    <w:p w14:paraId="7EE0ADFB"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p w14:paraId="0C7F689A"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03408D">
        <w:rPr>
          <w:rFonts w:eastAsia="Calibri" w:cstheme="minorHAnsi"/>
          <w:sz w:val="20"/>
          <w:szCs w:val="20"/>
        </w:rPr>
        <w:t>In caso di sottoscrizione da parte di un procuratore, allegare in originale o copia conforme all’originale la relativa procura da cui lo stesso trae i poteri di firma.</w:t>
      </w:r>
    </w:p>
    <w:p w14:paraId="0EDC9D83"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b/>
          <w:sz w:val="20"/>
          <w:szCs w:val="20"/>
        </w:rPr>
      </w:pPr>
    </w:p>
    <w:p w14:paraId="40935B98" w14:textId="77777777" w:rsidR="00862802" w:rsidRPr="0003408D" w:rsidRDefault="00862802" w:rsidP="00862802">
      <w:pPr>
        <w:widowControl w:val="0"/>
        <w:autoSpaceDN w:val="0"/>
        <w:spacing w:after="0" w:line="240" w:lineRule="auto"/>
        <w:ind w:right="30"/>
        <w:jc w:val="both"/>
        <w:textAlignment w:val="baseline"/>
        <w:rPr>
          <w:rFonts w:eastAsia="SimSun" w:cstheme="minorHAnsi"/>
          <w:b/>
          <w:bCs/>
          <w:color w:val="000000"/>
          <w:kern w:val="3"/>
          <w:sz w:val="20"/>
          <w:szCs w:val="20"/>
          <w:lang w:eastAsia="it-IT"/>
        </w:rPr>
      </w:pPr>
      <w:r w:rsidRPr="0003408D">
        <w:rPr>
          <w:rFonts w:eastAsia="SimSun" w:cstheme="minorHAnsi"/>
          <w:b/>
          <w:bCs/>
          <w:color w:val="000000"/>
          <w:kern w:val="3"/>
          <w:sz w:val="20"/>
          <w:szCs w:val="20"/>
          <w:lang w:eastAsia="it-IT"/>
        </w:rPr>
        <w:t xml:space="preserve">IL PRESENTE DOCUMENTO DEVE ESSERE FIRMATO DIGITALMENTE E CARICATO SULLA PIATTAFORMA SATER </w:t>
      </w:r>
    </w:p>
    <w:p w14:paraId="5D7CD3AD" w14:textId="77777777" w:rsidR="00862802" w:rsidRPr="0003408D" w:rsidRDefault="00862802" w:rsidP="00862802">
      <w:pPr>
        <w:spacing w:before="60" w:after="60"/>
        <w:ind w:left="284" w:hanging="284"/>
        <w:rPr>
          <w:rFonts w:cstheme="minorHAnsi"/>
          <w:sz w:val="20"/>
          <w:szCs w:val="20"/>
        </w:rPr>
      </w:pPr>
    </w:p>
    <w:p w14:paraId="064B7747" w14:textId="4E85A6B1" w:rsidR="00862802" w:rsidRDefault="00862802">
      <w:pPr>
        <w:spacing w:after="0" w:line="240" w:lineRule="auto"/>
        <w:rPr>
          <w:sz w:val="20"/>
          <w:szCs w:val="20"/>
        </w:rPr>
      </w:pPr>
      <w:r>
        <w:rPr>
          <w:sz w:val="20"/>
          <w:szCs w:val="20"/>
        </w:rPr>
        <w:br w:type="page"/>
      </w:r>
    </w:p>
    <w:p w14:paraId="556D5BF1" w14:textId="77777777" w:rsidR="00862802" w:rsidRPr="00862802" w:rsidRDefault="00862802" w:rsidP="00862802">
      <w:pPr>
        <w:widowControl w:val="0"/>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5F6D0C4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757E11C8"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INFORMATIVA per il trattamento dei dati personali</w:t>
      </w:r>
    </w:p>
    <w:p w14:paraId="007D12C2"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ai sensi dell’art. 13 del Regolamento europeo n. 679/2016</w:t>
      </w:r>
    </w:p>
    <w:p w14:paraId="59453B92"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p>
    <w:p w14:paraId="500B387D"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PROCEDURA DI AFFIDAMENTO FORNITURE, SERVIZI E LAVORI</w:t>
      </w:r>
    </w:p>
    <w:p w14:paraId="598300A8"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rPr>
          <w:rFonts w:ascii="Times New Roman" w:eastAsia="Calibri" w:hAnsi="Times New Roman" w:cs="Times New Roman"/>
          <w:bCs/>
          <w:sz w:val="20"/>
          <w:szCs w:val="20"/>
          <w:lang w:eastAsia="it-IT"/>
        </w:rPr>
      </w:pPr>
    </w:p>
    <w:p w14:paraId="11BD006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Ai sensi dell’art. 13 del Regolamento europeo n. 679/2016, la Provincia di Ferrara, in merito all’utilizzo dei dati personali, per la procedura in oggetto, informa che:</w:t>
      </w:r>
    </w:p>
    <w:p w14:paraId="1AC635C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410B025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xml:space="preserve">Il </w:t>
      </w:r>
      <w:r w:rsidRPr="00862802">
        <w:rPr>
          <w:rFonts w:ascii="Times New Roman" w:eastAsia="Calibri" w:hAnsi="Times New Roman" w:cs="Times New Roman"/>
          <w:bCs/>
          <w:sz w:val="20"/>
          <w:szCs w:val="20"/>
          <w:u w:val="single"/>
          <w:lang w:eastAsia="it-IT"/>
        </w:rPr>
        <w:t>Titolare del trattamento dei dati personali</w:t>
      </w:r>
      <w:r w:rsidRPr="00862802">
        <w:rPr>
          <w:rFonts w:ascii="Times New Roman" w:eastAsia="Calibri" w:hAnsi="Times New Roman" w:cs="Times New Roman"/>
          <w:bCs/>
          <w:sz w:val="20"/>
          <w:szCs w:val="20"/>
          <w:lang w:eastAsia="it-IT"/>
        </w:rPr>
        <w:t xml:space="preserve"> di cui alla presente Informativa è la Provincia di Ferrara, con sede in Largo Castello 1 - 44121 Ferrara - P.E.C.  </w:t>
      </w:r>
      <w:hyperlink r:id="rId8" w:history="1">
        <w:r w:rsidRPr="00862802">
          <w:rPr>
            <w:rFonts w:ascii="Times New Roman" w:eastAsia="Calibri" w:hAnsi="Times New Roman" w:cs="Times New Roman"/>
            <w:bCs/>
            <w:color w:val="0000FF"/>
            <w:sz w:val="20"/>
            <w:szCs w:val="20"/>
            <w:u w:val="single"/>
            <w:lang w:eastAsia="it-IT"/>
          </w:rPr>
          <w:t>provincia.ferrara@cert.provincia.fe.it</w:t>
        </w:r>
      </w:hyperlink>
      <w:r w:rsidRPr="00862802">
        <w:rPr>
          <w:rFonts w:ascii="Times New Roman" w:eastAsia="Calibri" w:hAnsi="Times New Roman" w:cs="Times New Roman"/>
          <w:bCs/>
          <w:sz w:val="20"/>
          <w:szCs w:val="20"/>
          <w:lang w:eastAsia="it-IT"/>
        </w:rPr>
        <w:t xml:space="preserve"> - tel. 0532/299111.</w:t>
      </w:r>
    </w:p>
    <w:p w14:paraId="5E66A484"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2C24A06"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xml:space="preserve">Il </w:t>
      </w:r>
      <w:r w:rsidRPr="00862802">
        <w:rPr>
          <w:rFonts w:ascii="Times New Roman" w:eastAsia="Calibri" w:hAnsi="Times New Roman" w:cs="Times New Roman"/>
          <w:bCs/>
          <w:sz w:val="20"/>
          <w:szCs w:val="20"/>
          <w:u w:val="single"/>
          <w:lang w:eastAsia="it-IT"/>
        </w:rPr>
        <w:t>Responsabile della protezione dei dati</w:t>
      </w:r>
      <w:r w:rsidRPr="00862802">
        <w:rPr>
          <w:rFonts w:ascii="Times New Roman" w:eastAsia="Calibri" w:hAnsi="Times New Roman" w:cs="Times New Roman"/>
          <w:bCs/>
          <w:sz w:val="20"/>
          <w:szCs w:val="20"/>
          <w:lang w:eastAsia="it-IT"/>
        </w:rPr>
        <w:t xml:space="preserve"> è la Società Lepida </w:t>
      </w:r>
      <w:proofErr w:type="spellStart"/>
      <w:r w:rsidRPr="00862802">
        <w:rPr>
          <w:rFonts w:ascii="Times New Roman" w:eastAsia="Calibri" w:hAnsi="Times New Roman" w:cs="Times New Roman"/>
          <w:bCs/>
          <w:sz w:val="20"/>
          <w:szCs w:val="20"/>
          <w:lang w:eastAsia="it-IT"/>
        </w:rPr>
        <w:t>S.C.p.A</w:t>
      </w:r>
      <w:proofErr w:type="spellEnd"/>
      <w:r w:rsidRPr="00862802">
        <w:rPr>
          <w:rFonts w:ascii="Times New Roman" w:eastAsia="Calibri" w:hAnsi="Times New Roman" w:cs="Times New Roman"/>
          <w:bCs/>
          <w:sz w:val="20"/>
          <w:szCs w:val="20"/>
          <w:lang w:eastAsia="it-IT"/>
        </w:rPr>
        <w:t>. (</w:t>
      </w:r>
      <w:hyperlink r:id="rId9" w:history="1">
        <w:r w:rsidRPr="00862802">
          <w:rPr>
            <w:rFonts w:ascii="Times New Roman" w:eastAsia="Calibri" w:hAnsi="Times New Roman" w:cs="Times New Roman"/>
            <w:bCs/>
            <w:color w:val="0000FF"/>
            <w:sz w:val="20"/>
            <w:szCs w:val="20"/>
            <w:u w:val="single"/>
            <w:lang w:eastAsia="it-IT"/>
          </w:rPr>
          <w:t>segreteria@pec.lepida.it</w:t>
        </w:r>
      </w:hyperlink>
      <w:r w:rsidRPr="00862802">
        <w:rPr>
          <w:rFonts w:ascii="Times New Roman" w:eastAsia="Calibri" w:hAnsi="Times New Roman" w:cs="Times New Roman"/>
          <w:bCs/>
          <w:sz w:val="20"/>
          <w:szCs w:val="20"/>
          <w:lang w:eastAsia="it-IT"/>
        </w:rPr>
        <w:t>).</w:t>
      </w:r>
    </w:p>
    <w:p w14:paraId="129E9B8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69C056BD"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Il trattamento dei dati avverrà nel rispetto dei principi e di quanto disposto dal Regolamento europeo n. 679/2016 entrato in vigore il 25/05/2018.</w:t>
      </w:r>
    </w:p>
    <w:p w14:paraId="12CC775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490A0C0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personali sono trattati da personale interno ed esterno autorizzato al trattamento, a cui sono impartite idonee istruzioni in ordine a misure, accorgimenti, modus operandi, tutti volti alla concreta tutela dei dati personali, in ottemperanza al “Modello organizzativo in materia dei dati personali” approvato dalla Provincia di Ferrara con Decreto del Presidente n. 55 del 13 giugno 2018.</w:t>
      </w:r>
    </w:p>
    <w:p w14:paraId="217D66A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62D8E2C5"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richiesti sono raccolti al fine dello svolgimento della gara e dell’aggiudicazione di che trattasi e le modalità di trattamento ineriscono alla verifica dell’idoneità alla partecipazione dei concorrenti.</w:t>
      </w:r>
    </w:p>
    <w:p w14:paraId="35809D4C"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21F3E82"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Gli interessati al trattamento dei dati personali hanno diritto, fatta salva l’esistenza di motivi legittimi da parte del Titolare:</w:t>
      </w:r>
    </w:p>
    <w:p w14:paraId="23ADC929"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accesso ai dati personali;</w:t>
      </w:r>
    </w:p>
    <w:p w14:paraId="5D0AEBC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ottenere la rettifica o la cancellazione degli stessi o la limitazione del trattamento che li riguardano;</w:t>
      </w:r>
    </w:p>
    <w:p w14:paraId="07033E5B"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opporsi al trattamento;</w:t>
      </w:r>
    </w:p>
    <w:p w14:paraId="227BEA79"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proporre reclamo al Garante per la protezione dei dati personali.</w:t>
      </w:r>
    </w:p>
    <w:p w14:paraId="06DEED64"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3145C91B"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A tal fine possono rivolgersi al Titolare del trattamento Provincia di Ferrara e al Responsabile della protezione dei dati.</w:t>
      </w:r>
    </w:p>
    <w:p w14:paraId="5D40D7FD"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1BAAF42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Il trattamento dei dati potrà essere effettuato sia manualmente, sia attraverso l’ausilio di mezzi elettronici. I dati possono essere comunicati a soggetti terzi, pubblici e privati, in ottemperanza a obblighi di legge o di regolamento.</w:t>
      </w:r>
    </w:p>
    <w:p w14:paraId="08665870"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raccolti possono essere altresì trattati da soggetti esterni, cui la Provincia affida servizi inerenti alla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14:paraId="595B7E5A"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60B2F58"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saranno conservati presso gli Uffici che hanno raccolto il dato stesso fino al perseguimento della finalità sopra menzionata.</w:t>
      </w:r>
    </w:p>
    <w:p w14:paraId="162404FC"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Saranno successivamente trattati ai sensi della normativa vigente in materia di archiviazione e conservazione dei documenti.</w:t>
      </w:r>
    </w:p>
    <w:p w14:paraId="7EDFEBF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6F6D752B" w14:textId="77777777" w:rsidR="00862802" w:rsidRPr="00862802" w:rsidRDefault="00862802" w:rsidP="00862802">
      <w:pPr>
        <w:widowControl w:val="0"/>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
          <w:sz w:val="20"/>
          <w:szCs w:val="20"/>
        </w:rPr>
      </w:pPr>
    </w:p>
    <w:p w14:paraId="7858BAE0" w14:textId="77777777" w:rsidR="00862802" w:rsidRDefault="00862802" w:rsidP="00862802">
      <w:pPr>
        <w:spacing w:before="60" w:after="60"/>
        <w:ind w:left="284" w:hanging="284"/>
        <w:rPr>
          <w:sz w:val="20"/>
          <w:szCs w:val="20"/>
        </w:rPr>
      </w:pPr>
    </w:p>
    <w:p w14:paraId="57D9DDCA" w14:textId="77777777" w:rsidR="00862802" w:rsidRDefault="00862802" w:rsidP="00862802">
      <w:pPr>
        <w:spacing w:before="60" w:after="60"/>
        <w:ind w:left="284" w:hanging="284"/>
        <w:rPr>
          <w:sz w:val="20"/>
          <w:szCs w:val="20"/>
        </w:rPr>
      </w:pPr>
    </w:p>
    <w:p w14:paraId="17C3D316" w14:textId="77777777" w:rsidR="00862802" w:rsidRPr="006533B7" w:rsidRDefault="00862802" w:rsidP="00862802">
      <w:pPr>
        <w:spacing w:before="60" w:after="60"/>
        <w:ind w:left="284" w:hanging="284"/>
        <w:rPr>
          <w:sz w:val="20"/>
          <w:szCs w:val="20"/>
        </w:rPr>
      </w:pPr>
    </w:p>
    <w:sectPr w:rsidR="00862802" w:rsidRPr="006533B7" w:rsidSect="00E5720B">
      <w:footerReference w:type="first" r:id="rId10"/>
      <w:pgSz w:w="11906" w:h="16838"/>
      <w:pgMar w:top="993" w:right="1134" w:bottom="1134" w:left="1134" w:header="708" w:footer="146"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53EB" w14:textId="77777777" w:rsidR="007C4E38" w:rsidRDefault="007C4E38">
      <w:pPr>
        <w:spacing w:after="0" w:line="240" w:lineRule="auto"/>
      </w:pPr>
      <w:r>
        <w:separator/>
      </w:r>
    </w:p>
  </w:endnote>
  <w:endnote w:type="continuationSeparator" w:id="0">
    <w:p w14:paraId="0078FE1E" w14:textId="77777777" w:rsidR="007C4E38" w:rsidRDefault="007C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8F8A" w14:textId="77777777" w:rsidR="00E5720B" w:rsidRDefault="00E5720B" w:rsidP="00E5720B">
    <w:pPr>
      <w:pStyle w:val="Pidipagina"/>
      <w:ind w:left="360"/>
      <w:rPr>
        <w:sz w:val="20"/>
        <w:szCs w:val="20"/>
      </w:rPr>
    </w:pPr>
    <w:r>
      <w:rPr>
        <w:sz w:val="20"/>
        <w:szCs w:val="20"/>
      </w:rPr>
      <w:t>_________________________________</w:t>
    </w:r>
  </w:p>
  <w:p w14:paraId="3E137F18" w14:textId="77777777" w:rsidR="00E5720B" w:rsidRPr="000260D9" w:rsidRDefault="00E5720B" w:rsidP="00E5720B">
    <w:pPr>
      <w:pStyle w:val="Pidipagina"/>
      <w:ind w:left="360"/>
      <w:rPr>
        <w:sz w:val="20"/>
        <w:szCs w:val="20"/>
      </w:rPr>
    </w:pPr>
    <w:r w:rsidRPr="000260D9">
      <w:rPr>
        <w:sz w:val="20"/>
        <w:szCs w:val="20"/>
      </w:rPr>
      <w:t xml:space="preserve">(1) Le dichiarazioni devono essere rese dal titolare /rappresentante legale/institore </w:t>
    </w:r>
  </w:p>
  <w:p w14:paraId="0CFF8D05" w14:textId="77777777" w:rsidR="00E5720B" w:rsidRPr="000260D9" w:rsidRDefault="00E5720B" w:rsidP="00E5720B">
    <w:pPr>
      <w:pStyle w:val="Pidipagina"/>
      <w:ind w:left="360"/>
      <w:rPr>
        <w:sz w:val="20"/>
        <w:szCs w:val="20"/>
      </w:rPr>
    </w:pPr>
    <w:r w:rsidRPr="000260D9">
      <w:rPr>
        <w:sz w:val="20"/>
        <w:szCs w:val="20"/>
      </w:rPr>
      <w:t xml:space="preserve">• dell'Operatore singolo, </w:t>
    </w:r>
  </w:p>
  <w:p w14:paraId="42D1AF5D" w14:textId="77777777" w:rsidR="00E5720B" w:rsidRPr="000260D9" w:rsidRDefault="00E5720B" w:rsidP="00E5720B">
    <w:pPr>
      <w:pStyle w:val="Pidipagina"/>
      <w:ind w:left="360"/>
      <w:rPr>
        <w:sz w:val="20"/>
        <w:szCs w:val="20"/>
      </w:rPr>
    </w:pPr>
    <w:r w:rsidRPr="000260D9">
      <w:rPr>
        <w:sz w:val="20"/>
        <w:szCs w:val="20"/>
      </w:rPr>
      <w:t>• dei consorzi di cui all’articolo 65, comma 2, lettere b) e c) del Codice.</w:t>
    </w:r>
  </w:p>
  <w:p w14:paraId="0141659F" w14:textId="77777777" w:rsidR="00E5720B" w:rsidRPr="000260D9" w:rsidRDefault="00E5720B" w:rsidP="00E5720B">
    <w:pPr>
      <w:pStyle w:val="Pidipagina"/>
      <w:ind w:left="360"/>
      <w:rPr>
        <w:sz w:val="20"/>
        <w:szCs w:val="20"/>
      </w:rPr>
    </w:pPr>
    <w:r w:rsidRPr="000260D9">
      <w:rPr>
        <w:sz w:val="20"/>
        <w:szCs w:val="20"/>
      </w:rPr>
      <w:t xml:space="preserve">• dei consorzi stabili di cui all’articolo 65, comma 2, lett. d) del Codice, </w:t>
    </w:r>
  </w:p>
  <w:p w14:paraId="44E42847" w14:textId="77777777" w:rsidR="00E5720B" w:rsidRPr="000260D9" w:rsidRDefault="00E5720B" w:rsidP="00E5720B">
    <w:pPr>
      <w:pStyle w:val="Pidipagina"/>
      <w:ind w:left="360"/>
      <w:rPr>
        <w:sz w:val="20"/>
        <w:szCs w:val="20"/>
      </w:rPr>
    </w:pPr>
    <w:r w:rsidRPr="000260D9">
      <w:rPr>
        <w:sz w:val="20"/>
        <w:szCs w:val="20"/>
      </w:rPr>
      <w:t xml:space="preserve">• della Mandataria /Capofila nel caso di RTI o consorzi ordinari costituiti </w:t>
    </w:r>
  </w:p>
  <w:p w14:paraId="7FEA0960" w14:textId="77777777" w:rsidR="00E5720B" w:rsidRPr="000260D9" w:rsidRDefault="00E5720B" w:rsidP="00E5720B">
    <w:pPr>
      <w:pStyle w:val="Pidipagina"/>
      <w:ind w:left="360"/>
      <w:rPr>
        <w:sz w:val="20"/>
        <w:szCs w:val="20"/>
      </w:rPr>
    </w:pPr>
    <w:r w:rsidRPr="000260D9">
      <w:rPr>
        <w:sz w:val="20"/>
        <w:szCs w:val="20"/>
      </w:rPr>
      <w:t xml:space="preserve">• di tutte le imprese raggruppate in un RTI nel caso di RTI ancora da costituire </w:t>
    </w:r>
  </w:p>
  <w:p w14:paraId="5076AE85" w14:textId="77777777" w:rsidR="00E5720B" w:rsidRPr="000260D9" w:rsidRDefault="00E5720B" w:rsidP="00E5720B">
    <w:pPr>
      <w:pStyle w:val="Pidipagina"/>
      <w:ind w:left="360"/>
      <w:rPr>
        <w:sz w:val="20"/>
        <w:szCs w:val="20"/>
      </w:rPr>
    </w:pPr>
    <w:r w:rsidRPr="000260D9">
      <w:rPr>
        <w:sz w:val="20"/>
        <w:szCs w:val="20"/>
      </w:rPr>
      <w:t>• di tutte le imprese consorziate che partecipano alla gara nel caso di un consorzio ordinario ancora da costituire</w:t>
    </w:r>
  </w:p>
  <w:p w14:paraId="74120DE3" w14:textId="77777777" w:rsidR="00E5720B" w:rsidRPr="000260D9" w:rsidRDefault="00E5720B" w:rsidP="00E5720B">
    <w:pPr>
      <w:pStyle w:val="Pidipagina"/>
      <w:ind w:left="360"/>
      <w:rPr>
        <w:sz w:val="20"/>
        <w:szCs w:val="20"/>
      </w:rPr>
    </w:pPr>
    <w:r w:rsidRPr="000260D9">
      <w:rPr>
        <w:sz w:val="20"/>
        <w:szCs w:val="20"/>
      </w:rPr>
      <w:t xml:space="preserve">• dell’impresa retista che riveste la funzione di organo comune nel caso di rete dotata di organo comune con potere di rappresentanza e con/senza soggettività giuridica; </w:t>
    </w:r>
  </w:p>
  <w:p w14:paraId="73ABBB0B" w14:textId="77777777" w:rsidR="00E5720B" w:rsidRPr="000260D9" w:rsidRDefault="00E5720B" w:rsidP="00E5720B">
    <w:pPr>
      <w:pStyle w:val="Pidipagina"/>
      <w:ind w:left="360"/>
      <w:rPr>
        <w:sz w:val="20"/>
        <w:szCs w:val="20"/>
      </w:rPr>
    </w:pPr>
    <w:r w:rsidRPr="000260D9">
      <w:rPr>
        <w:sz w:val="20"/>
        <w:szCs w:val="20"/>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1E337F52" w14:textId="77777777" w:rsidR="00E5720B" w:rsidRDefault="00E5720B" w:rsidP="00E5720B">
    <w:pPr>
      <w:pStyle w:val="Pidipagina"/>
      <w:ind w:left="360"/>
      <w:rPr>
        <w:sz w:val="20"/>
        <w:szCs w:val="20"/>
      </w:rPr>
    </w:pPr>
    <w:r w:rsidRPr="000260D9">
      <w:rPr>
        <w:sz w:val="20"/>
        <w:szCs w:val="20"/>
      </w:rPr>
      <w:t>• del Gruppo Europeo Interesse Economico</w:t>
    </w:r>
  </w:p>
  <w:p w14:paraId="177497A2" w14:textId="77777777" w:rsidR="00E5720B" w:rsidRDefault="00E572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243A" w14:textId="77777777" w:rsidR="007C4E38" w:rsidRDefault="007C4E38">
      <w:pPr>
        <w:rPr>
          <w:sz w:val="12"/>
        </w:rPr>
      </w:pPr>
      <w:r>
        <w:separator/>
      </w:r>
    </w:p>
  </w:footnote>
  <w:footnote w:type="continuationSeparator" w:id="0">
    <w:p w14:paraId="498436F4" w14:textId="77777777" w:rsidR="007C4E38" w:rsidRDefault="007C4E38">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345553F"/>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4EA4520"/>
    <w:multiLevelType w:val="hybridMultilevel"/>
    <w:tmpl w:val="AD68FE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E9D44B6"/>
    <w:multiLevelType w:val="hybridMultilevel"/>
    <w:tmpl w:val="3B28D48E"/>
    <w:lvl w:ilvl="0" w:tplc="2758D7CC">
      <w:start w:val="1"/>
      <w:numFmt w:val="decimal"/>
      <w:lvlText w:val="%1)"/>
      <w:lvlJc w:val="left"/>
      <w:pPr>
        <w:ind w:left="1065" w:hanging="705"/>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B0B6C82"/>
    <w:multiLevelType w:val="hybridMultilevel"/>
    <w:tmpl w:val="7424E7E4"/>
    <w:lvl w:ilvl="0" w:tplc="900A70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608C29FF"/>
    <w:multiLevelType w:val="multilevel"/>
    <w:tmpl w:val="8E8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E295766"/>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29745022">
    <w:abstractNumId w:val="7"/>
  </w:num>
  <w:num w:numId="2" w16cid:durableId="579170227">
    <w:abstractNumId w:val="11"/>
  </w:num>
  <w:num w:numId="3" w16cid:durableId="1529217095">
    <w:abstractNumId w:val="3"/>
  </w:num>
  <w:num w:numId="4" w16cid:durableId="1964266764">
    <w:abstractNumId w:val="6"/>
  </w:num>
  <w:num w:numId="5" w16cid:durableId="1760521057">
    <w:abstractNumId w:val="0"/>
  </w:num>
  <w:num w:numId="6" w16cid:durableId="795100416">
    <w:abstractNumId w:val="9"/>
  </w:num>
  <w:num w:numId="7" w16cid:durableId="265578832">
    <w:abstractNumId w:val="2"/>
  </w:num>
  <w:num w:numId="8" w16cid:durableId="2060787914">
    <w:abstractNumId w:val="10"/>
  </w:num>
  <w:num w:numId="9" w16cid:durableId="171066427">
    <w:abstractNumId w:val="5"/>
  </w:num>
  <w:num w:numId="10" w16cid:durableId="657000858">
    <w:abstractNumId w:val="1"/>
  </w:num>
  <w:num w:numId="11" w16cid:durableId="917178066">
    <w:abstractNumId w:val="4"/>
  </w:num>
  <w:num w:numId="12" w16cid:durableId="452595651">
    <w:abstractNumId w:val="12"/>
  </w:num>
  <w:num w:numId="13" w16cid:durableId="1976446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60D9"/>
    <w:rsid w:val="0003408D"/>
    <w:rsid w:val="00040068"/>
    <w:rsid w:val="000805C3"/>
    <w:rsid w:val="000872B5"/>
    <w:rsid w:val="000B6E88"/>
    <w:rsid w:val="000E5869"/>
    <w:rsid w:val="00116AB6"/>
    <w:rsid w:val="00141B8D"/>
    <w:rsid w:val="00142E95"/>
    <w:rsid w:val="00184306"/>
    <w:rsid w:val="00185AB4"/>
    <w:rsid w:val="00193CD2"/>
    <w:rsid w:val="001A2306"/>
    <w:rsid w:val="001D24C1"/>
    <w:rsid w:val="002271BA"/>
    <w:rsid w:val="00273F92"/>
    <w:rsid w:val="002963DE"/>
    <w:rsid w:val="002A377A"/>
    <w:rsid w:val="002B6859"/>
    <w:rsid w:val="00326051"/>
    <w:rsid w:val="00345201"/>
    <w:rsid w:val="003564E3"/>
    <w:rsid w:val="00397859"/>
    <w:rsid w:val="003B6370"/>
    <w:rsid w:val="003D3A58"/>
    <w:rsid w:val="003F686C"/>
    <w:rsid w:val="003F6FC6"/>
    <w:rsid w:val="00432C93"/>
    <w:rsid w:val="00441E0C"/>
    <w:rsid w:val="00482016"/>
    <w:rsid w:val="00500F41"/>
    <w:rsid w:val="00512D34"/>
    <w:rsid w:val="00526442"/>
    <w:rsid w:val="00553E20"/>
    <w:rsid w:val="00554D8C"/>
    <w:rsid w:val="005D4000"/>
    <w:rsid w:val="005F7E27"/>
    <w:rsid w:val="006026A2"/>
    <w:rsid w:val="006533B7"/>
    <w:rsid w:val="0066102F"/>
    <w:rsid w:val="0069625E"/>
    <w:rsid w:val="006B36C9"/>
    <w:rsid w:val="006D32B7"/>
    <w:rsid w:val="006E04D6"/>
    <w:rsid w:val="006F4C35"/>
    <w:rsid w:val="00701355"/>
    <w:rsid w:val="00753E7D"/>
    <w:rsid w:val="00776C6A"/>
    <w:rsid w:val="00784691"/>
    <w:rsid w:val="007C4E38"/>
    <w:rsid w:val="007E2969"/>
    <w:rsid w:val="008465EC"/>
    <w:rsid w:val="00862802"/>
    <w:rsid w:val="00871BFF"/>
    <w:rsid w:val="008776A2"/>
    <w:rsid w:val="008A0BEB"/>
    <w:rsid w:val="008C03D1"/>
    <w:rsid w:val="008C3E44"/>
    <w:rsid w:val="008D3BC1"/>
    <w:rsid w:val="008F744D"/>
    <w:rsid w:val="0090130D"/>
    <w:rsid w:val="009079F0"/>
    <w:rsid w:val="00937708"/>
    <w:rsid w:val="00942E88"/>
    <w:rsid w:val="00954114"/>
    <w:rsid w:val="00956E0B"/>
    <w:rsid w:val="009B5141"/>
    <w:rsid w:val="009E46B4"/>
    <w:rsid w:val="00A13A5F"/>
    <w:rsid w:val="00A66134"/>
    <w:rsid w:val="00A703FD"/>
    <w:rsid w:val="00A718A5"/>
    <w:rsid w:val="00A74F7D"/>
    <w:rsid w:val="00AA159F"/>
    <w:rsid w:val="00AA287B"/>
    <w:rsid w:val="00AA6CE0"/>
    <w:rsid w:val="00AD60E6"/>
    <w:rsid w:val="00AE139C"/>
    <w:rsid w:val="00B7690A"/>
    <w:rsid w:val="00BD5F99"/>
    <w:rsid w:val="00BE2B58"/>
    <w:rsid w:val="00BE3A86"/>
    <w:rsid w:val="00BE7BF3"/>
    <w:rsid w:val="00BF1D89"/>
    <w:rsid w:val="00BF4C0F"/>
    <w:rsid w:val="00BF610E"/>
    <w:rsid w:val="00C04751"/>
    <w:rsid w:val="00C13301"/>
    <w:rsid w:val="00C41162"/>
    <w:rsid w:val="00CD0F31"/>
    <w:rsid w:val="00CE435A"/>
    <w:rsid w:val="00D065DA"/>
    <w:rsid w:val="00D232DF"/>
    <w:rsid w:val="00D5340D"/>
    <w:rsid w:val="00D778F8"/>
    <w:rsid w:val="00D93D33"/>
    <w:rsid w:val="00D94898"/>
    <w:rsid w:val="00DD2513"/>
    <w:rsid w:val="00DD270E"/>
    <w:rsid w:val="00DF29CA"/>
    <w:rsid w:val="00DF4EDE"/>
    <w:rsid w:val="00E00E1B"/>
    <w:rsid w:val="00E17F59"/>
    <w:rsid w:val="00E34FA0"/>
    <w:rsid w:val="00E36364"/>
    <w:rsid w:val="00E4020C"/>
    <w:rsid w:val="00E47E90"/>
    <w:rsid w:val="00E5720B"/>
    <w:rsid w:val="00E64BD2"/>
    <w:rsid w:val="00E96516"/>
    <w:rsid w:val="00EA7819"/>
    <w:rsid w:val="00F05ACD"/>
    <w:rsid w:val="00F27E15"/>
    <w:rsid w:val="00F53EB1"/>
    <w:rsid w:val="00F74929"/>
    <w:rsid w:val="00F9726E"/>
    <w:rsid w:val="00FB52EF"/>
    <w:rsid w:val="00FB6A1F"/>
    <w:rsid w:val="00FD49A9"/>
    <w:rsid w:val="00FE22E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CarattereCarattere">
    <w:name w:val="Carattere Carattere"/>
    <w:basedOn w:val="Normale"/>
    <w:rsid w:val="00784691"/>
    <w:pPr>
      <w:suppressAutoHyphens w:val="0"/>
      <w:spacing w:line="240" w:lineRule="exact"/>
    </w:pPr>
    <w:rPr>
      <w:rFonts w:ascii="Tahoma" w:eastAsia="Times New Roman" w:hAnsi="Tahoma" w:cs="Tahoma"/>
      <w:sz w:val="20"/>
      <w:szCs w:val="20"/>
      <w:lang w:val="en-US" w:bidi="hi-IN"/>
    </w:rPr>
  </w:style>
  <w:style w:type="paragraph" w:customStyle="1" w:styleId="CarattereCarattere0">
    <w:name w:val="Carattere Carattere"/>
    <w:basedOn w:val="Normale"/>
    <w:rsid w:val="00784691"/>
    <w:pPr>
      <w:suppressAutoHyphens w:val="0"/>
      <w:spacing w:line="240" w:lineRule="exact"/>
    </w:pPr>
    <w:rPr>
      <w:rFonts w:ascii="Tahoma" w:eastAsia="Times New Roman" w:hAnsi="Tahoma" w:cs="Tahoma"/>
      <w:sz w:val="20"/>
      <w:szCs w:val="20"/>
      <w:lang w:val="en-US" w:bidi="hi-IN"/>
    </w:rPr>
  </w:style>
  <w:style w:type="table" w:customStyle="1" w:styleId="Grigliatabella1">
    <w:name w:val="Griglia tabella1"/>
    <w:basedOn w:val="Tabellanormale"/>
    <w:next w:val="Grigliatabella"/>
    <w:uiPriority w:val="39"/>
    <w:rsid w:val="0019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3962">
      <w:bodyDiv w:val="1"/>
      <w:marLeft w:val="0"/>
      <w:marRight w:val="0"/>
      <w:marTop w:val="0"/>
      <w:marBottom w:val="0"/>
      <w:divBdr>
        <w:top w:val="none" w:sz="0" w:space="0" w:color="auto"/>
        <w:left w:val="none" w:sz="0" w:space="0" w:color="auto"/>
        <w:bottom w:val="none" w:sz="0" w:space="0" w:color="auto"/>
        <w:right w:val="none" w:sz="0" w:space="0" w:color="auto"/>
      </w:divBdr>
      <w:divsChild>
        <w:div w:id="416560869">
          <w:marLeft w:val="0"/>
          <w:marRight w:val="0"/>
          <w:marTop w:val="0"/>
          <w:marBottom w:val="0"/>
          <w:divBdr>
            <w:top w:val="none" w:sz="0" w:space="0" w:color="auto"/>
            <w:left w:val="none" w:sz="0" w:space="0" w:color="auto"/>
            <w:bottom w:val="none" w:sz="0" w:space="0" w:color="auto"/>
            <w:right w:val="none" w:sz="0" w:space="0" w:color="auto"/>
          </w:divBdr>
        </w:div>
      </w:divsChild>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vincia.ferrara@cert.provincia.f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greteria@pec.lepi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11</Pages>
  <Words>4584</Words>
  <Characters>26129</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Eva Padovani</cp:lastModifiedBy>
  <cp:revision>67</cp:revision>
  <cp:lastPrinted>2025-05-13T10:34:00Z</cp:lastPrinted>
  <dcterms:created xsi:type="dcterms:W3CDTF">2023-12-18T11:23:00Z</dcterms:created>
  <dcterms:modified xsi:type="dcterms:W3CDTF">2026-04-09T08:49:00Z</dcterms:modified>
  <dc:language>it-IT</dc:language>
</cp:coreProperties>
</file>