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E73F17" w14:paraId="28AA65CC" w14:textId="77777777">
        <w:tc>
          <w:tcPr>
            <w:tcW w:w="9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797C17CF" w14:textId="77777777" w:rsidR="00E73F17" w:rsidRDefault="00E73F17">
            <w:pPr>
              <w:pStyle w:val="Predefini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MODULO DI DICHIARAZIONE DI ASSENZA DELLE CAUSE DI DIVIETO, DECADENZA O DI SOSPENSIONE DI CUI ALL</w:t>
            </w:r>
            <w:r>
              <w:rPr>
                <w:b/>
                <w:bCs/>
                <w:szCs w:val="24"/>
              </w:rPr>
              <w:t>’</w:t>
            </w:r>
            <w:r>
              <w:rPr>
                <w:b/>
                <w:bCs/>
                <w:szCs w:val="24"/>
              </w:rPr>
              <w:t>ART. 67 DEL D.LGS. N. 159/2011</w:t>
            </w:r>
            <w:r w:rsidRPr="00DD22AE">
              <w:rPr>
                <w:rStyle w:val="Rimandonotaapidipagina"/>
              </w:rPr>
              <w:footnoteReference w:id="1"/>
            </w:r>
          </w:p>
        </w:tc>
      </w:tr>
    </w:tbl>
    <w:p w14:paraId="2C1017DB" w14:textId="77777777" w:rsidR="00E73F17" w:rsidRDefault="00E73F17">
      <w:pPr>
        <w:pStyle w:val="Corpodeltesto"/>
        <w:ind w:left="113"/>
        <w:jc w:val="right"/>
        <w:rPr>
          <w:rFonts w:cs="Times New Roman"/>
          <w:sz w:val="22"/>
          <w:szCs w:val="22"/>
        </w:rPr>
      </w:pPr>
    </w:p>
    <w:p w14:paraId="006FF0BF" w14:textId="77777777" w:rsidR="00E73F17" w:rsidRDefault="00E73F17">
      <w:pPr>
        <w:pStyle w:val="Corpodeltesto"/>
        <w:ind w:left="113"/>
        <w:jc w:val="right"/>
        <w:rPr>
          <w:rFonts w:ascii="Times New Roman" w:hAnsi="Times New Roman" w:cs="Times New Roman"/>
          <w:sz w:val="24"/>
          <w:szCs w:val="24"/>
        </w:rPr>
      </w:pPr>
    </w:p>
    <w:p w14:paraId="61738E1A" w14:textId="77777777" w:rsidR="00E73F17" w:rsidRDefault="00E73F17">
      <w:pPr>
        <w:tabs>
          <w:tab w:val="left" w:pos="6237"/>
        </w:tabs>
        <w:ind w:left="538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  <w:lang w:eastAsia="it-IT"/>
        </w:rPr>
        <w:t>Alla Provincia di FERRARA</w:t>
      </w:r>
    </w:p>
    <w:p w14:paraId="291F5690" w14:textId="3D20E7FF" w:rsidR="00E73F17" w:rsidRDefault="003339BC">
      <w:pPr>
        <w:ind w:left="538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  <w:lang w:eastAsia="zh-CN"/>
        </w:rPr>
        <w:t>Servizio</w:t>
      </w:r>
      <w:r w:rsidR="00E73F17">
        <w:rPr>
          <w:rFonts w:ascii="Times New Roman" w:hAnsi="Times New Roman" w:cs="Times New Roman"/>
          <w:b/>
          <w:bCs/>
          <w:szCs w:val="24"/>
          <w:lang w:eastAsia="zh-CN"/>
        </w:rPr>
        <w:t xml:space="preserve"> Mobilità e Viabilità</w:t>
      </w:r>
    </w:p>
    <w:p w14:paraId="32488C75" w14:textId="77777777" w:rsidR="00E73F17" w:rsidRDefault="00E73F17">
      <w:pPr>
        <w:ind w:left="538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  <w:lang w:eastAsia="zh-CN"/>
        </w:rPr>
        <w:t>C.so Isonzo, 26 – 44121 Ferrara</w:t>
      </w:r>
    </w:p>
    <w:p w14:paraId="24413C8C" w14:textId="77777777" w:rsidR="00E73F17" w:rsidRDefault="00E73F17">
      <w:pPr>
        <w:ind w:left="5387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pl-PL" w:eastAsia="zh-CN"/>
        </w:rPr>
        <w:t>pec: provincia.ferrara@cert.provincia.fe.it</w:t>
      </w:r>
    </w:p>
    <w:p w14:paraId="75BC8ABE" w14:textId="77777777" w:rsidR="00E73F17" w:rsidRDefault="00E73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38A97" w14:textId="77777777" w:rsidR="00E73F17" w:rsidRDefault="00E73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8AE87" w14:textId="77777777" w:rsidR="00E73F17" w:rsidRDefault="00E73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C4B8F" w14:textId="77777777" w:rsidR="00E73F17" w:rsidRDefault="00E73F17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SOSTITUTIVA </w:t>
      </w:r>
    </w:p>
    <w:p w14:paraId="340B709C" w14:textId="77777777" w:rsidR="00E73F17" w:rsidRDefault="00E73F17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(ai sensi degli artt. 46 e 47 del DPR 28 dicembre 2000 n. 445)</w:t>
      </w:r>
    </w:p>
    <w:p w14:paraId="35EBEB56" w14:textId="77777777" w:rsidR="00E73F17" w:rsidRDefault="00E73F17">
      <w:pPr>
        <w:pStyle w:val="Corpodeltesto"/>
        <w:ind w:left="113"/>
        <w:jc w:val="right"/>
        <w:rPr>
          <w:rFonts w:cs="Times New Roman"/>
          <w:sz w:val="22"/>
          <w:szCs w:val="22"/>
        </w:rPr>
      </w:pPr>
    </w:p>
    <w:p w14:paraId="36B013D7" w14:textId="77777777" w:rsidR="00E73F17" w:rsidRDefault="00E73F17">
      <w:pPr>
        <w:pStyle w:val="Titolo1"/>
        <w:tabs>
          <w:tab w:val="left" w:pos="4560"/>
          <w:tab w:val="left" w:pos="6143"/>
          <w:tab w:val="left" w:pos="6321"/>
          <w:tab w:val="left" w:pos="9665"/>
          <w:tab w:val="left" w:pos="9700"/>
        </w:tabs>
        <w:spacing w:before="261" w:line="480" w:lineRule="auto"/>
        <w:ind w:right="142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F5F187" w14:textId="77777777" w:rsidR="00E73F17" w:rsidRDefault="00E73F17">
      <w:pPr>
        <w:tabs>
          <w:tab w:val="left" w:pos="9581"/>
        </w:tabs>
        <w:spacing w:before="118" w:line="480" w:lineRule="auto"/>
        <w:ind w:left="115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carica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3F9A64" w14:textId="77777777" w:rsidR="00E73F17" w:rsidRDefault="00E73F17">
      <w:pPr>
        <w:pStyle w:val="Titolo1"/>
        <w:spacing w:line="480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w:anchor="_bookmark1" w:history="1">
        <w:r>
          <w:rPr>
            <w:rFonts w:ascii="Times New Roman" w:hAnsi="Times New Roman" w:cs="Times New Roman"/>
            <w:sz w:val="24"/>
            <w:szCs w:val="24"/>
          </w:rPr>
          <w:t xml:space="preserve">impresa denominata </w:t>
        </w:r>
      </w:hyperlink>
      <w:r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_DdeLink__328_868766144"/>
      <w:r>
        <w:rPr>
          <w:rFonts w:ascii="Times New Roman" w:hAnsi="Times New Roman" w:cs="Times New Roman"/>
          <w:sz w:val="24"/>
          <w:szCs w:val="24"/>
        </w:rPr>
        <w:t>______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412B9B5" w14:textId="77777777" w:rsidR="00E73F17" w:rsidRDefault="00E73F17">
      <w:pPr>
        <w:tabs>
          <w:tab w:val="left" w:pos="4621"/>
          <w:tab w:val="left" w:pos="9658"/>
        </w:tabs>
        <w:spacing w:before="92" w:line="480" w:lineRule="auto"/>
        <w:ind w:left="115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6B2441" w14:textId="77777777" w:rsidR="00E73F17" w:rsidRDefault="00E73F17">
      <w:pPr>
        <w:tabs>
          <w:tab w:val="left" w:pos="2554"/>
          <w:tab w:val="left" w:pos="4908"/>
          <w:tab w:val="left" w:pos="9608"/>
        </w:tabs>
        <w:spacing w:before="92" w:line="480" w:lineRule="auto"/>
        <w:ind w:left="115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5AA0BD" w14:textId="77777777" w:rsidR="00E73F17" w:rsidRDefault="00E73F17">
      <w:pPr>
        <w:spacing w:line="480" w:lineRule="auto"/>
        <w:ind w:left="115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tipologia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dell'impresa:</w:t>
      </w:r>
    </w:p>
    <w:p w14:paraId="09D5454F" w14:textId="77777777" w:rsidR="00E73F17" w:rsidRDefault="00E73F17" w:rsidP="00DD22AE">
      <w:pPr>
        <w:pStyle w:val="Paragrafoelenco"/>
        <w:numPr>
          <w:ilvl w:val="0"/>
          <w:numId w:val="1"/>
        </w:numPr>
        <w:tabs>
          <w:tab w:val="left" w:pos="1222"/>
        </w:tabs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Impresa individuale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D0A896" w14:textId="77777777" w:rsidR="00E73F17" w:rsidRDefault="00E73F17" w:rsidP="00DD22AE">
      <w:pPr>
        <w:pStyle w:val="Paragrafoelenco"/>
        <w:numPr>
          <w:ilvl w:val="0"/>
          <w:numId w:val="1"/>
        </w:numPr>
        <w:tabs>
          <w:tab w:val="left" w:pos="1200"/>
        </w:tabs>
        <w:rPr>
          <w:rFonts w:cs="Times New Roman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Società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(capitali/persone)</w:t>
      </w:r>
    </w:p>
    <w:p w14:paraId="40E067DF" w14:textId="77777777" w:rsidR="00E73F17" w:rsidRDefault="00E73F17" w:rsidP="00DD22AE">
      <w:pPr>
        <w:pStyle w:val="Paragrafoelenco"/>
        <w:numPr>
          <w:ilvl w:val="0"/>
          <w:numId w:val="1"/>
        </w:numPr>
        <w:tabs>
          <w:tab w:val="left" w:pos="1200"/>
        </w:tabs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Consorzio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consortile</w:t>
      </w:r>
    </w:p>
    <w:p w14:paraId="7BFDA6A2" w14:textId="77777777" w:rsidR="00E73F17" w:rsidRDefault="00E73F17">
      <w:pPr>
        <w:tabs>
          <w:tab w:val="left" w:pos="9476"/>
        </w:tabs>
        <w:spacing w:before="269"/>
        <w:ind w:left="115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l'esercizio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attività: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EE7FC6" w14:textId="77777777" w:rsidR="00010062" w:rsidRDefault="00010062">
      <w:pPr>
        <w:tabs>
          <w:tab w:val="left" w:pos="9476"/>
        </w:tabs>
        <w:spacing w:before="269"/>
        <w:ind w:left="115"/>
        <w:jc w:val="both"/>
        <w:rPr>
          <w:rFonts w:ascii="Times New Roman" w:hAnsi="Times New Roman" w:cs="Times New Roman"/>
          <w:sz w:val="20"/>
          <w:szCs w:val="20"/>
        </w:rPr>
      </w:pPr>
    </w:p>
    <w:p w14:paraId="74A8B08F" w14:textId="77777777" w:rsidR="00E73F17" w:rsidRDefault="00E73F17">
      <w:pPr>
        <w:tabs>
          <w:tab w:val="left" w:pos="9476"/>
        </w:tabs>
        <w:spacing w:before="269"/>
        <w:ind w:left="11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avvalendosi di quanto disposto dagli artt. 46 e 47 del DPR n. 445/2000 (T.U. delle disposizioni legislative e regolamentari in materia di documentazione amministrativa)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dell’art. 89 del D.Lgs. n. 159/2011 (Codice delle leggi antimafia e delle misure di prevenzione, nonchè nuove disposizioni in materia di documentazione antimafia), consapevole delle sanzioni penali previste dall’art. 76 in caso di dichiarazioni false o mendaci, falsità negli atti, uso od esibizione di atti falsi o contenenti dati non corrispondenti a verità, nonché della decadenza dei benefici eventualmente conseguiti prevista dall’art. 75 del medesimo T.U., sotto la propria responsabilità</w:t>
      </w:r>
    </w:p>
    <w:p w14:paraId="068A51CB" w14:textId="77777777" w:rsidR="00E73F17" w:rsidRDefault="00E73F17">
      <w:pPr>
        <w:pStyle w:val="Paragrafoelenco"/>
        <w:tabs>
          <w:tab w:val="left" w:pos="1222"/>
          <w:tab w:val="left" w:pos="5763"/>
        </w:tabs>
        <w:ind w:left="19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3708555" w14:textId="77777777" w:rsidR="00010062" w:rsidRDefault="00010062">
      <w:pPr>
        <w:pStyle w:val="Paragrafoelenco"/>
        <w:tabs>
          <w:tab w:val="left" w:pos="1222"/>
          <w:tab w:val="left" w:pos="5763"/>
        </w:tabs>
        <w:ind w:left="19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0EB7C448" w14:textId="77777777" w:rsidR="00010062" w:rsidRDefault="00010062">
      <w:pPr>
        <w:pStyle w:val="Paragrafoelenco"/>
        <w:tabs>
          <w:tab w:val="left" w:pos="1222"/>
          <w:tab w:val="left" w:pos="5763"/>
        </w:tabs>
        <w:ind w:left="19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AF1ACB0" w14:textId="77777777" w:rsidR="00010062" w:rsidRDefault="00010062">
      <w:pPr>
        <w:pStyle w:val="Paragrafoelenco"/>
        <w:tabs>
          <w:tab w:val="left" w:pos="1222"/>
          <w:tab w:val="left" w:pos="5763"/>
        </w:tabs>
        <w:ind w:left="19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47AAE0F" w14:textId="77777777" w:rsidR="00E73F17" w:rsidRDefault="00E73F17">
      <w:pPr>
        <w:spacing w:before="75"/>
        <w:ind w:left="4230" w:right="4221"/>
        <w:jc w:val="center"/>
        <w:rPr>
          <w:rFonts w:cs="Times New Roman"/>
          <w:szCs w:val="24"/>
        </w:rPr>
      </w:pPr>
      <w:bookmarkStart w:id="1" w:name="_bookmark2"/>
      <w:bookmarkEnd w:id="1"/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1745249" w14:textId="77777777" w:rsidR="00E73F17" w:rsidRDefault="00E73F17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14:paraId="76859661" w14:textId="77777777" w:rsidR="00E73F17" w:rsidRDefault="00E73F17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DE6FB99" w14:textId="77777777" w:rsidR="00E73F17" w:rsidRDefault="00E73F17">
      <w:pPr>
        <w:pStyle w:val="Paragrafoelenco"/>
        <w:numPr>
          <w:ilvl w:val="0"/>
          <w:numId w:val="3"/>
        </w:numPr>
        <w:tabs>
          <w:tab w:val="left" w:pos="567"/>
        </w:tabs>
        <w:spacing w:line="480" w:lineRule="auto"/>
        <w:ind w:left="426" w:right="7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sussistono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confronti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divieto,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decadenza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sospensione di cui all’art. 67 del D.Lgs. 6 settembre 2011, n. 159.</w:t>
      </w:r>
    </w:p>
    <w:p w14:paraId="214F203C" w14:textId="77777777" w:rsidR="00E73F17" w:rsidRDefault="00E73F17">
      <w:pPr>
        <w:pStyle w:val="Predefinito"/>
        <w:jc w:val="both"/>
        <w:rPr>
          <w:szCs w:val="24"/>
        </w:rPr>
      </w:pPr>
      <w:r>
        <w:rPr>
          <w:b/>
          <w:bCs/>
          <w:sz w:val="20"/>
          <w:szCs w:val="20"/>
          <w:lang w:eastAsia="zh-CN"/>
        </w:rPr>
        <w:t>Presa visione informativa sul trattamento dei dati personali</w:t>
      </w:r>
    </w:p>
    <w:p w14:paraId="739456D1" w14:textId="77777777" w:rsidR="00E73F17" w:rsidRDefault="00E73F17">
      <w:pPr>
        <w:tabs>
          <w:tab w:val="left" w:pos="548"/>
        </w:tabs>
        <w:ind w:left="115" w:right="7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Dichiaro di aver preso visione dell’informativa sul trattamento dei dati personali disponibile come allegato nella scheda di accesso al servizio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servizio ed, in particolare, di essere informato che i dati personali contenuti nella presente dichiarazione saranno raccolti, trattati e  conservati, anche con strumenti informatici, esclusivamente per perseguire le finalità previste dalla legge nell’ambito del procedimento per il quale la presente dichiarazione viene resa e nel rispetto degli adempimenti per la prevenzione ed il contrasto della corruzione e dell’illegalità, secondo quanto disposto dal Regolamento Europeo n. 2016/679 sulla protezione dei dati personali.</w:t>
      </w:r>
    </w:p>
    <w:p w14:paraId="1CD37289" w14:textId="77777777" w:rsidR="00E73F17" w:rsidRDefault="00E73F17">
      <w:pPr>
        <w:tabs>
          <w:tab w:val="left" w:pos="548"/>
        </w:tabs>
        <w:spacing w:line="230" w:lineRule="auto"/>
        <w:ind w:left="115" w:right="520"/>
        <w:rPr>
          <w:rFonts w:ascii="Times New Roman" w:hAnsi="Times New Roman" w:cs="Times New Roman"/>
          <w:color w:val="548DD4"/>
          <w:sz w:val="24"/>
          <w:szCs w:val="24"/>
        </w:rPr>
      </w:pPr>
    </w:p>
    <w:p w14:paraId="76DDA6BE" w14:textId="77777777" w:rsidR="00E73F17" w:rsidRDefault="00E73F17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14:paraId="3052B0F9" w14:textId="77777777" w:rsidR="00E73F17" w:rsidRDefault="00E73F17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F5C144D" w14:textId="77777777" w:rsidR="00E73F17" w:rsidRDefault="00E73F17">
      <w:pPr>
        <w:tabs>
          <w:tab w:val="left" w:pos="4101"/>
          <w:tab w:val="left" w:pos="9204"/>
        </w:tabs>
        <w:ind w:left="11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</w:t>
      </w:r>
    </w:p>
    <w:p w14:paraId="3A83B1A1" w14:textId="77777777" w:rsidR="00E73F17" w:rsidRDefault="00E73F17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14:paraId="69423771" w14:textId="77777777" w:rsidR="00E73F17" w:rsidRDefault="00E73F17">
      <w:pPr>
        <w:tabs>
          <w:tab w:val="left" w:pos="9487"/>
        </w:tabs>
        <w:spacing w:before="98"/>
        <w:ind w:left="4352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00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Firma</w:t>
      </w:r>
      <w:r>
        <w:rPr>
          <w:rFonts w:ascii="Times New Roman" w:hAnsi="Times New Roman" w:cs="Times New Roman"/>
          <w:position w:val="10"/>
          <w:sz w:val="24"/>
          <w:szCs w:val="24"/>
        </w:rPr>
        <w:t xml:space="preserve">* </w:t>
      </w:r>
    </w:p>
    <w:p w14:paraId="2C55CE9B" w14:textId="77777777" w:rsidR="00010062" w:rsidRDefault="00010062">
      <w:pPr>
        <w:tabs>
          <w:tab w:val="left" w:pos="9487"/>
        </w:tabs>
        <w:spacing w:before="98"/>
        <w:ind w:left="4352"/>
        <w:rPr>
          <w:rFonts w:ascii="Times New Roman" w:hAnsi="Times New Roman" w:cs="Times New Roman"/>
          <w:spacing w:val="-16"/>
          <w:position w:val="10"/>
          <w:sz w:val="24"/>
          <w:szCs w:val="24"/>
        </w:rPr>
      </w:pPr>
    </w:p>
    <w:p w14:paraId="72E3E101" w14:textId="77777777" w:rsidR="00E73F17" w:rsidRDefault="00E73F17">
      <w:pPr>
        <w:tabs>
          <w:tab w:val="left" w:pos="9487"/>
        </w:tabs>
        <w:spacing w:before="98"/>
        <w:ind w:left="4352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-16"/>
          <w:position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0"/>
          <w:sz w:val="24"/>
          <w:szCs w:val="24"/>
          <w:u w:val="single"/>
        </w:rPr>
        <w:tab/>
      </w:r>
    </w:p>
    <w:p w14:paraId="2B3BD542" w14:textId="77777777" w:rsidR="00E73F17" w:rsidRDefault="00E73F17">
      <w:pPr>
        <w:spacing w:before="33"/>
        <w:ind w:left="5834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Firma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esteso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leggibile)</w:t>
      </w:r>
    </w:p>
    <w:p w14:paraId="3170FC0D" w14:textId="77777777" w:rsidR="00E73F17" w:rsidRDefault="00E73F17">
      <w:pPr>
        <w:pStyle w:val="Corpodeltes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682459B" w14:textId="77777777" w:rsidR="00E73F17" w:rsidRDefault="00E73F17">
      <w:pPr>
        <w:pStyle w:val="Corpodeltes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EB51EB4" w14:textId="77777777" w:rsidR="00E73F17" w:rsidRDefault="00E73F17">
      <w:pPr>
        <w:pStyle w:val="Corpodeltes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567BF99" w14:textId="77777777" w:rsidR="00E73F17" w:rsidRDefault="00E73F17">
      <w:pPr>
        <w:pStyle w:val="Corpodeltes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82E331D" w14:textId="77777777" w:rsidR="00E73F17" w:rsidRDefault="00E73F17">
      <w:pPr>
        <w:pStyle w:val="Corpodeltes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(*) La sottoscrizione dell'istanza, e delle dichiarazioni sostitutive ivi rese ai sensi degli artt. 46 e 47  del  DPR n .445/2000, è apposta con firma digitale ed inviata telematicamente secondo quanto disposto dall’art. 65 del D.Lgs. n. 82/2005 (in mancanza di firma digitale, inviare scansione del file stampato e firmato + scansione documento di riconoscimento valido).</w:t>
      </w:r>
    </w:p>
    <w:p w14:paraId="7F6BB3E7" w14:textId="77777777" w:rsidR="00E73F17" w:rsidRDefault="00E73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192FC" w14:textId="77777777" w:rsidR="00E73F17" w:rsidRDefault="00E73F17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ATTENZIONE</w:t>
      </w:r>
      <w:r>
        <w:rPr>
          <w:rFonts w:ascii="Times New Roman" w:hAnsi="Times New Roman" w:cs="Times New Roman"/>
          <w:sz w:val="24"/>
          <w:szCs w:val="24"/>
        </w:rPr>
        <w:t>: Sulle dichiarazioni rese con il presente modulo ai sensi dell’art. 47 del DPR n. 445/2000, l’Amministrazione effettuerà idonei controlli, come previsto dall’art. 71 del Testo Unico citato.</w:t>
      </w:r>
    </w:p>
    <w:p w14:paraId="25D0C74F" w14:textId="77777777" w:rsidR="00E73F17" w:rsidRDefault="00E73F17">
      <w:pPr>
        <w:pStyle w:val="Corpodeltesto"/>
        <w:spacing w:before="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57ADB8B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cs="Times New Roman"/>
          <w:szCs w:val="24"/>
        </w:rPr>
      </w:pPr>
      <w:bookmarkStart w:id="2" w:name="_bookmark3"/>
      <w:bookmarkEnd w:id="2"/>
    </w:p>
    <w:p w14:paraId="65454606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D9C4EEA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608C2EB6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7CE8F5CC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102A92B7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4C4B36D8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7C83D76E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68EC846E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54A15856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4CC6B60E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7E43169E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6EC79BF0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7AB63FCB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3CBA4775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51541EF5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23347379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2E3EB3F6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</w:p>
    <w:p w14:paraId="368AB763" w14:textId="77777777" w:rsidR="00E73F17" w:rsidRDefault="00E73F17">
      <w:pPr>
        <w:tabs>
          <w:tab w:val="left" w:pos="254"/>
        </w:tabs>
        <w:spacing w:before="3"/>
        <w:ind w:right="11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ELENCO CARICHE</w:t>
      </w:r>
    </w:p>
    <w:p w14:paraId="02AA34B3" w14:textId="77777777" w:rsidR="00E73F17" w:rsidRDefault="00E73F17">
      <w:pPr>
        <w:tabs>
          <w:tab w:val="left" w:pos="254"/>
        </w:tabs>
        <w:spacing w:before="3"/>
        <w:ind w:right="11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(Elenco indicativo stilato per le casistiche afferenti il procedimento di autorizzazione all’attività di revisione, non esaustivo di quanto disposto dall’art. 85 del D.Lgs. n. 159/2011)</w:t>
      </w:r>
    </w:p>
    <w:p w14:paraId="56B46170" w14:textId="77777777" w:rsidR="00E73F17" w:rsidRDefault="00E73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AD82F" w14:textId="77777777" w:rsidR="00E73F17" w:rsidRDefault="00E73F17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qualunque tipo di associazioni e societa', anche prive di personalita' giuridica, la documentazione antimafia e' riferita: </w:t>
      </w:r>
      <w:r>
        <w:rPr>
          <w:rFonts w:ascii="Times New Roman" w:hAnsi="Times New Roman" w:cs="Times New Roman"/>
          <w:sz w:val="24"/>
          <w:szCs w:val="24"/>
        </w:rPr>
        <w:t>al direttore tecnico ove previsto e ai soggetti membri del collegio sindacale o, nei casi  contemplati dall'articolo 2477 del codice civile, al sindaco, nonche' ai soggetti che svolgono i compiti di vigilanza di cui all'articolo 6,  comma  1, lettera b) del decreto legislativo 8 giugno 2001, n. 231.</w:t>
      </w:r>
    </w:p>
    <w:p w14:paraId="78147363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A7E2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Inoltre, la  documentazione  antimafia deve altresì riferirsi: </w:t>
      </w:r>
    </w:p>
    <w:p w14:paraId="458459F3" w14:textId="77777777" w:rsidR="00E73F17" w:rsidRDefault="00E73F17">
      <w:pPr>
        <w:pStyle w:val="Paragrafoelenco"/>
        <w:numPr>
          <w:ilvl w:val="2"/>
          <w:numId w:val="2"/>
        </w:numPr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imprese individuali: </w:t>
      </w:r>
      <w:r>
        <w:rPr>
          <w:rFonts w:ascii="Times New Roman" w:hAnsi="Times New Roman" w:cs="Times New Roman"/>
          <w:sz w:val="24"/>
          <w:szCs w:val="24"/>
        </w:rPr>
        <w:t>al direttore tecnico, ove previsto, ed al titolare;</w:t>
      </w:r>
    </w:p>
    <w:p w14:paraId="017B98BF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associazioni: </w:t>
      </w:r>
      <w:r>
        <w:rPr>
          <w:rFonts w:ascii="Times New Roman" w:hAnsi="Times New Roman" w:cs="Times New Roman"/>
          <w:sz w:val="24"/>
          <w:szCs w:val="24"/>
        </w:rPr>
        <w:t>a chi ne ha la legale rappresentanza;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9F8637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societa'  di  capitali,  anche  consortili  ai  sensi dell'articolo  2615-ter  del   codice   civile,   per   le   societa' cooperative, per i consorzi di cooperative, per i consorzi di cui  al libro quinto, titolo X, capo II, sezione II, del  codice  civile:  </w:t>
      </w:r>
      <w:r>
        <w:rPr>
          <w:rFonts w:ascii="Times New Roman" w:hAnsi="Times New Roman" w:cs="Times New Roman"/>
          <w:sz w:val="24"/>
          <w:szCs w:val="24"/>
        </w:rPr>
        <w:t xml:space="preserve">al legale rappresentante e agli eventuali altri componenti  l'organo  di amministrazione nonche' a ciascuno dei consorziati che nei consorzi e nelle  societa'  consortili  detenga,   anche   indirettamente,   una partecipazione pari almeno al 5 per cento; </w:t>
      </w:r>
    </w:p>
    <w:p w14:paraId="6BECD9F9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societa' di capitali: </w:t>
      </w:r>
      <w:r>
        <w:rPr>
          <w:rFonts w:ascii="Times New Roman" w:hAnsi="Times New Roman" w:cs="Times New Roman"/>
          <w:sz w:val="24"/>
          <w:szCs w:val="24"/>
        </w:rPr>
        <w:t>anche al socio di maggioranza  in caso di societa' con un numero di soci pari o  inferiore  a  quattro, ovvero al socio in caso di societa' con socio unico;</w:t>
      </w:r>
    </w:p>
    <w:p w14:paraId="787323B5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 consorzi di cui all'articolo 2602 del  codice  civile  e per i  gruppi  europei  di  interesse  economico:  </w:t>
      </w:r>
      <w:r>
        <w:rPr>
          <w:rFonts w:ascii="Times New Roman" w:hAnsi="Times New Roman" w:cs="Times New Roman"/>
          <w:sz w:val="24"/>
          <w:szCs w:val="24"/>
        </w:rPr>
        <w:t>a  chi  ne  ha  la rappresentanza e agli imprenditori o societa' consorziate;</w:t>
      </w:r>
    </w:p>
    <w:p w14:paraId="742DD980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societa' semplici e in nome collettivo: </w:t>
      </w:r>
      <w:r>
        <w:rPr>
          <w:rFonts w:ascii="Times New Roman" w:hAnsi="Times New Roman" w:cs="Times New Roman"/>
          <w:sz w:val="24"/>
          <w:szCs w:val="24"/>
        </w:rPr>
        <w:t>a tutti i soci;</w:t>
      </w:r>
    </w:p>
    <w:p w14:paraId="1DFE025B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 le   societa'   in   accomandita   semplice:   </w:t>
      </w:r>
      <w:r>
        <w:rPr>
          <w:rFonts w:ascii="Times New Roman" w:hAnsi="Times New Roman" w:cs="Times New Roman"/>
          <w:sz w:val="24"/>
          <w:szCs w:val="24"/>
        </w:rPr>
        <w:t>ai   soci accomandatari;</w:t>
      </w:r>
    </w:p>
    <w:p w14:paraId="34AD2477" w14:textId="77777777" w:rsidR="00E73F17" w:rsidRDefault="00E73F17">
      <w:pPr>
        <w:pStyle w:val="Paragrafoelenco"/>
        <w:numPr>
          <w:ilvl w:val="2"/>
          <w:numId w:val="2"/>
        </w:numPr>
        <w:tabs>
          <w:tab w:val="left" w:pos="254"/>
        </w:tabs>
        <w:spacing w:before="3"/>
        <w:ind w:left="851" w:right="117" w:hanging="70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le  societa'  personali:  </w:t>
      </w:r>
      <w:r>
        <w:rPr>
          <w:rFonts w:ascii="Times New Roman" w:hAnsi="Times New Roman" w:cs="Times New Roman"/>
          <w:sz w:val="24"/>
          <w:szCs w:val="24"/>
        </w:rPr>
        <w:t>ai  soci  persone  fisiche  delle societa' personali o di capitali che ne siano socie.</w:t>
      </w:r>
    </w:p>
    <w:p w14:paraId="715CC70A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b/>
          <w:color w:val="4F81BD"/>
          <w:sz w:val="24"/>
          <w:szCs w:val="24"/>
        </w:rPr>
      </w:pPr>
    </w:p>
    <w:p w14:paraId="0F4CB45C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14:paraId="0CAFEC4A" w14:textId="77777777" w:rsidR="00E73F17" w:rsidRDefault="00E73F17">
      <w:pPr>
        <w:tabs>
          <w:tab w:val="left" w:pos="254"/>
        </w:tabs>
        <w:spacing w:before="3"/>
        <w:ind w:right="117"/>
        <w:jc w:val="both"/>
        <w:rPr>
          <w:rFonts w:cs="Times New Roman"/>
          <w:szCs w:val="24"/>
        </w:rPr>
      </w:pPr>
    </w:p>
    <w:sectPr w:rsidR="00E73F17">
      <w:footerReference w:type="default" r:id="rId7"/>
      <w:type w:val="continuous"/>
      <w:pgSz w:w="11906" w:h="16838"/>
      <w:pgMar w:top="1060" w:right="1020" w:bottom="2040" w:left="1020" w:header="720" w:footer="185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C823" w14:textId="77777777" w:rsidR="00ED00B1" w:rsidRDefault="00ED00B1">
      <w:r>
        <w:separator/>
      </w:r>
    </w:p>
  </w:endnote>
  <w:endnote w:type="continuationSeparator" w:id="0">
    <w:p w14:paraId="169A6662" w14:textId="77777777" w:rsidR="00ED00B1" w:rsidRDefault="00E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1D3F" w14:textId="3CEC64B9" w:rsidR="00E73F17" w:rsidRDefault="00AD5256">
    <w:pPr>
      <w:pStyle w:val="Corpodeltesto"/>
      <w:spacing w:line="12" w:lineRule="auto"/>
      <w:rPr>
        <w:rFonts w:cs="Times New Roman"/>
        <w:lang w:eastAsia="it-IT"/>
      </w:rPr>
    </w:pP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0" allowOverlap="1" wp14:anchorId="75F38E0D" wp14:editId="23277CD3">
              <wp:simplePos x="0" y="0"/>
              <wp:positionH relativeFrom="margin">
                <wp:posOffset>6330950</wp:posOffset>
              </wp:positionH>
              <wp:positionV relativeFrom="margin">
                <wp:posOffset>9803765</wp:posOffset>
              </wp:positionV>
              <wp:extent cx="561975" cy="118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A9B86" w14:textId="77777777" w:rsidR="00E73F17" w:rsidRDefault="00E73F17">
                          <w:pPr>
                            <w:spacing w:before="20"/>
                            <w:ind w:left="20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12"/>
                            </w:rPr>
                            <w:t xml:space="preserve">Pagina </w:t>
                          </w:r>
                          <w:r>
                            <w:rPr>
                              <w:rFonts w:cs="Times New Roman"/>
                              <w:sz w:val="12"/>
                              <w:lang w:eastAsia="it-IT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2"/>
                              <w:lang w:eastAsia="it-IT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  <w:sz w:val="12"/>
                              <w:lang w:eastAsia="it-IT"/>
                            </w:rPr>
                            <w:fldChar w:fldCharType="separate"/>
                          </w:r>
                          <w:r w:rsidR="00010062">
                            <w:rPr>
                              <w:rFonts w:cs="Times New Roman"/>
                              <w:noProof/>
                              <w:sz w:val="12"/>
                              <w:lang w:eastAsia="it-IT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12"/>
                              <w:lang w:eastAsia="it-IT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12"/>
                            </w:rPr>
                            <w:t>di</w:t>
                          </w:r>
                          <w:r>
                            <w:rPr>
                              <w:rFonts w:cs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38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5pt;margin-top:771.95pt;width:44.25pt;height:9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" o:allowincell="f" stroked="f">
              <v:textbox inset="0,0,0,0">
                <w:txbxContent>
                  <w:p w14:paraId="426A9B86" w14:textId="77777777" w:rsidR="00E73F17" w:rsidRDefault="00E73F17">
                    <w:pPr>
                      <w:spacing w:before="20"/>
                      <w:ind w:left="20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 w:val="12"/>
                      </w:rPr>
                      <w:t xml:space="preserve">Pagina </w:t>
                    </w:r>
                    <w:r>
                      <w:rPr>
                        <w:rFonts w:cs="Times New Roman"/>
                        <w:sz w:val="12"/>
                        <w:lang w:eastAsia="it-IT"/>
                      </w:rPr>
                      <w:fldChar w:fldCharType="begin"/>
                    </w:r>
                    <w:r>
                      <w:rPr>
                        <w:rFonts w:cs="Times New Roman"/>
                        <w:sz w:val="12"/>
                        <w:lang w:eastAsia="it-IT"/>
                      </w:rPr>
                      <w:instrText xml:space="preserve"> PAGE </w:instrText>
                    </w:r>
                    <w:r>
                      <w:rPr>
                        <w:rFonts w:cs="Times New Roman"/>
                        <w:sz w:val="12"/>
                        <w:lang w:eastAsia="it-IT"/>
                      </w:rPr>
                      <w:fldChar w:fldCharType="separate"/>
                    </w:r>
                    <w:r w:rsidR="00010062">
                      <w:rPr>
                        <w:rFonts w:cs="Times New Roman"/>
                        <w:noProof/>
                        <w:sz w:val="12"/>
                        <w:lang w:eastAsia="it-IT"/>
                      </w:rPr>
                      <w:t>1</w:t>
                    </w:r>
                    <w:r>
                      <w:rPr>
                        <w:rFonts w:cs="Times New Roman"/>
                        <w:sz w:val="12"/>
                        <w:lang w:eastAsia="it-IT"/>
                      </w:rPr>
                      <w:fldChar w:fldCharType="end"/>
                    </w:r>
                    <w:r>
                      <w:rPr>
                        <w:rFonts w:cs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cs="Times New Roman"/>
                        <w:sz w:val="12"/>
                      </w:rPr>
                      <w:t>di</w:t>
                    </w:r>
                    <w:r>
                      <w:rPr>
                        <w:rFonts w:cs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cs="Times New Roman"/>
                        <w:sz w:val="12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CAC1" w14:textId="77777777" w:rsidR="00ED00B1" w:rsidRDefault="00ED00B1">
      <w:r>
        <w:rPr>
          <w:rFonts w:ascii="Liberation Serif" w:eastAsiaTheme="minorEastAsia" w:cs="Times New Roman"/>
          <w:kern w:val="0"/>
          <w:sz w:val="24"/>
          <w:szCs w:val="24"/>
          <w:lang w:eastAsia="it-IT"/>
        </w:rPr>
        <w:separator/>
      </w:r>
    </w:p>
  </w:footnote>
  <w:footnote w:type="continuationSeparator" w:id="0">
    <w:p w14:paraId="353A253B" w14:textId="77777777" w:rsidR="00ED00B1" w:rsidRDefault="00ED00B1">
      <w:r>
        <w:continuationSeparator/>
      </w:r>
    </w:p>
  </w:footnote>
  <w:footnote w:id="1">
    <w:p w14:paraId="1B9D78AB" w14:textId="77777777" w:rsidR="00750C09" w:rsidRDefault="00E73F17">
      <w:pPr>
        <w:pStyle w:val="Notaapie8dipagina"/>
      </w:pPr>
      <w:r w:rsidRPr="00DD22AE">
        <w:rPr>
          <w:rStyle w:val="Rimandonotaapidipagina"/>
          <w:rFonts w:eastAsiaTheme="minorEastAsia" w:cs="Verdana"/>
        </w:rPr>
        <w:footnoteRef/>
      </w:r>
      <w:r>
        <w:rPr>
          <w:rFonts w:ascii="Times New Roman" w:cs="Times New Roman"/>
        </w:rPr>
        <w:t xml:space="preserve"> dichiarazione rilasciata singolarmente da ciascuno dei soggetti di cui all</w:t>
      </w:r>
      <w:r>
        <w:rPr>
          <w:rFonts w:ascii="Times New Roman" w:cs="Times New Roman"/>
        </w:rPr>
        <w:t>’</w:t>
      </w:r>
      <w:r>
        <w:rPr>
          <w:rFonts w:ascii="Times New Roman" w:cs="Times New Roman"/>
        </w:rPr>
        <w:t>art. 85 del D.Lgs. n. 159/2011, indicati anche nell</w:t>
      </w:r>
      <w:r>
        <w:rPr>
          <w:rFonts w:ascii="Times New Roman" w:cs="Times New Roman"/>
        </w:rPr>
        <w:t>’</w:t>
      </w:r>
      <w:r>
        <w:rPr>
          <w:rFonts w:ascii="Times New Roman" w:cs="Times New Roman"/>
        </w:rPr>
        <w:t>elenco esemplificativo di cui sotto.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numFmt w:val="bullet"/>
      <w:lvlText w:val=""/>
      <w:lvlJc w:val="left"/>
      <w:pPr>
        <w:ind w:left="1942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2662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cs="Times New Roman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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324163845">
    <w:abstractNumId w:val="0"/>
  </w:num>
  <w:num w:numId="2" w16cid:durableId="1679769499">
    <w:abstractNumId w:val="1"/>
  </w:num>
  <w:num w:numId="3" w16cid:durableId="1283875759">
    <w:abstractNumId w:val="2"/>
  </w:num>
  <w:num w:numId="4" w16cid:durableId="203923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E"/>
    <w:rsid w:val="00010062"/>
    <w:rsid w:val="003339BC"/>
    <w:rsid w:val="003F303F"/>
    <w:rsid w:val="00750C09"/>
    <w:rsid w:val="00AD5256"/>
    <w:rsid w:val="00DD22AE"/>
    <w:rsid w:val="00E73F17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9FFAD"/>
  <w14:defaultImageDpi w14:val="0"/>
  <w15:docId w15:val="{06E01444-9306-4FB0-9FA5-B1466E0C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Verdana" w:eastAsia="Times New Roman" w:hAnsi="Liberation Serif" w:cs="Verdana"/>
      <w:kern w:val="1"/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suppressAutoHyphens w:val="0"/>
      <w:spacing w:before="1"/>
      <w:ind w:left="115"/>
      <w:outlineLvl w:val="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cs="Times New Roman"/>
      <w:sz w:val="20"/>
      <w:szCs w:val="20"/>
    </w:rPr>
  </w:style>
  <w:style w:type="character" w:customStyle="1" w:styleId="Richiamoallanotaapie8dipagina">
    <w:name w:val="Richiamo alla nota a pièe8 di pagina"/>
    <w:uiPriority w:val="99"/>
    <w:rPr>
      <w:rFonts w:eastAsia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ascii="Times New Roman" w:eastAsia="Times New Roman"/>
      <w:b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Caratterinotaapie8dipagina">
    <w:name w:val="Caratteri nota a pièe8 di pagin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inotadichiusura">
    <w:name w:val="Caratteri nota di chiusura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orpodeltesto">
    <w:name w:val="Corpo del testo"/>
    <w:basedOn w:val="Normale"/>
    <w:uiPriority w:val="99"/>
    <w:pPr>
      <w:suppressAutoHyphens w:val="0"/>
    </w:pPr>
    <w:rPr>
      <w:kern w:val="0"/>
      <w:sz w:val="16"/>
      <w:szCs w:val="16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val="en-US" w:eastAsia="en-US"/>
    </w:r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val="en-US" w:eastAsia="en-US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254"/>
    </w:pPr>
    <w:rPr>
      <w:kern w:val="0"/>
    </w:rPr>
  </w:style>
  <w:style w:type="paragraph" w:customStyle="1" w:styleId="TableParagraph">
    <w:name w:val="Table Paragraph"/>
    <w:basedOn w:val="Normale"/>
    <w:uiPriority w:val="99"/>
    <w:pPr>
      <w:suppressAutoHyphens w:val="0"/>
    </w:pPr>
    <w:rPr>
      <w:kern w:val="0"/>
    </w:rPr>
  </w:style>
  <w:style w:type="paragraph" w:customStyle="1" w:styleId="Predefinito">
    <w:name w:val="Predefinito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Verdana" w:eastAsia="Times New Roman" w:hAnsi="Liberation Serif" w:cs="Verdana"/>
      <w:kern w:val="1"/>
      <w:lang w:val="x-none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D22A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22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chiara.lomastro</dc:creator>
  <cp:keywords/>
  <dc:description/>
  <cp:lastModifiedBy>chiara.lomastro</cp:lastModifiedBy>
  <cp:revision>3</cp:revision>
  <cp:lastPrinted>2022-03-22T07:26:00Z</cp:lastPrinted>
  <dcterms:created xsi:type="dcterms:W3CDTF">2022-11-04T07:53:00Z</dcterms:created>
  <dcterms:modified xsi:type="dcterms:W3CDTF">2023-06-14T09:23:00Z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2022-03-21T23:00:00Z</vt:filetime>
  </property>
  <property fmtid="{D5CDD505-2E9C-101B-9397-08002B2CF9AE}" pid="3" name="Creator">
    <vt:lpwstr>Writer</vt:lpwstr>
  </property>
  <property fmtid="{D5CDD505-2E9C-101B-9397-08002B2CF9AE}" pid="4" name="LastSaved">
    <vt:filetime>2022-03-21T23:00:00Z</vt:filetime>
  </property>
  <property fmtid="{D5CDD505-2E9C-101B-9397-08002B2CF9AE}" pid="5" name="Operator">
    <vt:lpwstr>chiara.lomastro</vt:lpwstr>
  </property>
</Properties>
</file>